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1A8F" w:rsidRDefault="005C7F00" w:rsidP="008363A9">
      <w:pPr>
        <w:pStyle w:val="Heading1"/>
        <w:spacing w:before="0" w:line="240" w:lineRule="auto"/>
      </w:pPr>
      <w:r>
        <w:t xml:space="preserve">Section Check </w:t>
      </w:r>
      <w:proofErr w:type="gramStart"/>
      <w:r>
        <w:t>In</w:t>
      </w:r>
      <w:proofErr w:type="gramEnd"/>
      <w:r>
        <w:t xml:space="preserve"> – 2.05</w:t>
      </w:r>
      <w:r w:rsidR="00281A8F">
        <w:t xml:space="preserve"> </w:t>
      </w:r>
      <w:r>
        <w:t>Statistical Hypothesis Testing</w:t>
      </w:r>
    </w:p>
    <w:p w:rsidR="00281A8F" w:rsidRPr="007120A8" w:rsidRDefault="00281A8F" w:rsidP="008363A9">
      <w:pPr>
        <w:spacing w:after="0" w:line="240" w:lineRule="auto"/>
      </w:pPr>
    </w:p>
    <w:p w:rsidR="00281A8F" w:rsidRDefault="00281A8F" w:rsidP="008363A9">
      <w:pPr>
        <w:pStyle w:val="Heading2"/>
        <w:spacing w:before="0" w:line="240" w:lineRule="auto"/>
      </w:pPr>
      <w:r>
        <w:t>Ques</w:t>
      </w:r>
      <w:r w:rsidRPr="006147BE">
        <w:t>tio</w:t>
      </w:r>
      <w:r>
        <w:t>ns</w:t>
      </w:r>
    </w:p>
    <w:p w:rsidR="00281A8F" w:rsidRDefault="00281A8F" w:rsidP="007818E9">
      <w:pPr>
        <w:tabs>
          <w:tab w:val="left" w:pos="561"/>
          <w:tab w:val="left" w:pos="992"/>
          <w:tab w:val="left" w:pos="1412"/>
          <w:tab w:val="left" w:pos="9781"/>
        </w:tabs>
        <w:spacing w:after="0" w:line="240" w:lineRule="auto"/>
      </w:pPr>
    </w:p>
    <w:p w:rsidR="00D5197A" w:rsidRDefault="00247CE9" w:rsidP="007818E9">
      <w:pPr>
        <w:tabs>
          <w:tab w:val="left" w:pos="561"/>
          <w:tab w:val="left" w:pos="992"/>
          <w:tab w:val="left" w:pos="1412"/>
          <w:tab w:val="left" w:pos="9781"/>
        </w:tabs>
        <w:spacing w:after="0" w:line="240" w:lineRule="auto"/>
        <w:ind w:left="555" w:hanging="555"/>
      </w:pPr>
      <w:r>
        <w:t xml:space="preserve"> </w:t>
      </w:r>
      <w:r w:rsidR="00281A8F" w:rsidRPr="00895EB0">
        <w:t>1.</w:t>
      </w:r>
      <w:r w:rsidR="00281A8F">
        <w:tab/>
      </w:r>
      <w:r w:rsidR="004D4028">
        <w:t xml:space="preserve">A supermarket typically has </w:t>
      </w:r>
      <w:r w:rsidR="004D4028" w:rsidRPr="00B07C0A">
        <w:rPr>
          <w:rFonts w:ascii="Times New Roman" w:hAnsi="Times New Roman"/>
          <w:sz w:val="24"/>
          <w:szCs w:val="24"/>
        </w:rPr>
        <w:t>60</w:t>
      </w:r>
      <w:r w:rsidR="004D4028">
        <w:t xml:space="preserve">% of inhabitants of a town who shop there. The manager wants to </w:t>
      </w:r>
      <w:r w:rsidR="00D5197A">
        <w:t xml:space="preserve">see if the new advertising campaign has increased the number of customers. </w:t>
      </w:r>
    </w:p>
    <w:p w:rsidR="00D5197A" w:rsidRDefault="00D5197A" w:rsidP="007818E9">
      <w:pPr>
        <w:tabs>
          <w:tab w:val="left" w:pos="561"/>
          <w:tab w:val="left" w:pos="992"/>
          <w:tab w:val="left" w:pos="1412"/>
          <w:tab w:val="left" w:pos="9781"/>
        </w:tabs>
        <w:spacing w:after="0" w:line="240" w:lineRule="auto"/>
        <w:ind w:left="720" w:hanging="720"/>
      </w:pPr>
    </w:p>
    <w:p w:rsidR="0052033D" w:rsidRDefault="007818E9" w:rsidP="007818E9">
      <w:pPr>
        <w:tabs>
          <w:tab w:val="left" w:pos="561"/>
          <w:tab w:val="left" w:pos="992"/>
          <w:tab w:val="left" w:pos="1412"/>
          <w:tab w:val="left" w:pos="9781"/>
        </w:tabs>
        <w:spacing w:after="0" w:line="240" w:lineRule="auto"/>
      </w:pPr>
      <w:r>
        <w:tab/>
      </w:r>
      <w:r w:rsidR="00D5197A">
        <w:t>State the null and alternat</w:t>
      </w:r>
      <w:r w:rsidR="008B4198">
        <w:t>iv</w:t>
      </w:r>
      <w:r w:rsidR="00D5197A">
        <w:t>e hypothesis for this test.</w:t>
      </w:r>
    </w:p>
    <w:p w:rsidR="00281A8F" w:rsidRDefault="00281A8F" w:rsidP="007818E9">
      <w:pPr>
        <w:tabs>
          <w:tab w:val="left" w:pos="561"/>
          <w:tab w:val="left" w:pos="992"/>
          <w:tab w:val="left" w:pos="1412"/>
          <w:tab w:val="left" w:pos="9781"/>
        </w:tabs>
        <w:spacing w:after="0" w:line="240" w:lineRule="auto"/>
      </w:pPr>
    </w:p>
    <w:p w:rsidR="00B074B6" w:rsidRDefault="00B074B6" w:rsidP="007818E9">
      <w:pPr>
        <w:tabs>
          <w:tab w:val="left" w:pos="561"/>
          <w:tab w:val="left" w:pos="992"/>
          <w:tab w:val="left" w:pos="1412"/>
          <w:tab w:val="left" w:pos="9781"/>
        </w:tabs>
        <w:spacing w:after="0" w:line="240" w:lineRule="auto"/>
      </w:pPr>
    </w:p>
    <w:p w:rsidR="0052033D" w:rsidRDefault="00247CE9" w:rsidP="007818E9">
      <w:pPr>
        <w:tabs>
          <w:tab w:val="left" w:pos="561"/>
          <w:tab w:val="left" w:pos="992"/>
          <w:tab w:val="left" w:pos="1412"/>
          <w:tab w:val="left" w:pos="9781"/>
        </w:tabs>
        <w:spacing w:after="0" w:line="240" w:lineRule="auto"/>
        <w:ind w:left="720" w:hanging="720"/>
      </w:pPr>
      <w:r>
        <w:t xml:space="preserve"> </w:t>
      </w:r>
      <w:r w:rsidR="00281A8F" w:rsidRPr="005A11AF">
        <w:t>2.</w:t>
      </w:r>
      <w:r w:rsidR="00281A8F">
        <w:tab/>
      </w:r>
      <w:r w:rsidR="00A50DBD">
        <w:t>A random sample of s</w:t>
      </w:r>
      <w:r w:rsidR="008C63A7">
        <w:t xml:space="preserve">ize </w:t>
      </w:r>
      <w:r w:rsidR="008C63A7" w:rsidRPr="00557AA7">
        <w:rPr>
          <w:rFonts w:ascii="Times New Roman" w:hAnsi="Times New Roman"/>
          <w:i/>
          <w:sz w:val="24"/>
          <w:szCs w:val="24"/>
        </w:rPr>
        <w:t>n</w:t>
      </w:r>
      <w:r w:rsidR="008B4198">
        <w:t xml:space="preserve"> is taken from a binomial d</w:t>
      </w:r>
      <w:r w:rsidR="008C63A7">
        <w:t>istribution</w:t>
      </w:r>
      <w:r w:rsidR="00A50DBD">
        <w:t>. If</w:t>
      </w:r>
      <w:r w:rsidR="008B4198">
        <w:t xml:space="preserve"> </w:t>
      </w:r>
      <w:r w:rsidR="00970014" w:rsidRPr="00970014">
        <w:rPr>
          <w:position w:val="-10"/>
        </w:rPr>
        <w:object w:dxaOrig="14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1in;height:15.9pt" o:ole="">
            <v:imagedata r:id="rId7" o:title=""/>
          </v:shape>
          <o:OLEObject Type="Embed" ProgID="Equation.DSMT4" ShapeID="_x0000_i1141" DrawAspect="Content" ObjectID="_1635683677" r:id="rId8"/>
        </w:object>
      </w:r>
    </w:p>
    <w:bookmarkStart w:id="0" w:name="MTBlankEqn"/>
    <w:p w:rsidR="00A50DBD" w:rsidRDefault="00970014" w:rsidP="007818E9">
      <w:pPr>
        <w:tabs>
          <w:tab w:val="left" w:pos="561"/>
          <w:tab w:val="left" w:pos="992"/>
          <w:tab w:val="left" w:pos="1412"/>
          <w:tab w:val="left" w:pos="9781"/>
        </w:tabs>
        <w:spacing w:after="0" w:line="240" w:lineRule="auto"/>
        <w:ind w:left="561"/>
      </w:pPr>
      <w:r w:rsidRPr="00970014">
        <w:rPr>
          <w:position w:val="-12"/>
        </w:rPr>
        <w:object w:dxaOrig="2439" w:dyaOrig="360">
          <v:shape id="_x0000_i1146" type="#_x0000_t75" style="width:122.05pt;height:18.25pt" o:ole="">
            <v:imagedata r:id="rId9" o:title=""/>
          </v:shape>
          <o:OLEObject Type="Embed" ProgID="Equation.DSMT4" ShapeID="_x0000_i1146" DrawAspect="Content" ObjectID="_1635683678" r:id="rId10"/>
        </w:object>
      </w:r>
      <w:bookmarkEnd w:id="0"/>
      <w:proofErr w:type="gramStart"/>
      <w:r w:rsidR="00A50DBD">
        <w:t>carry</w:t>
      </w:r>
      <w:proofErr w:type="gramEnd"/>
      <w:r w:rsidR="00A50DBD">
        <w:t xml:space="preserve"> out a hypothesis test given the null and alternat</w:t>
      </w:r>
      <w:r w:rsidR="00260465">
        <w:t>iv</w:t>
      </w:r>
      <w:r w:rsidR="00A50DBD">
        <w:t xml:space="preserve">e hypotheses. Test at the </w:t>
      </w:r>
      <w:r w:rsidR="00A50DBD" w:rsidRPr="008B4198">
        <w:rPr>
          <w:rFonts w:ascii="Times New Roman" w:hAnsi="Times New Roman"/>
          <w:sz w:val="24"/>
          <w:szCs w:val="24"/>
        </w:rPr>
        <w:t>3</w:t>
      </w:r>
      <w:r w:rsidR="00A50DBD">
        <w:t>% significance level.</w:t>
      </w:r>
    </w:p>
    <w:p w:rsidR="00281A8F" w:rsidRDefault="00281A8F" w:rsidP="007818E9">
      <w:pPr>
        <w:tabs>
          <w:tab w:val="left" w:pos="561"/>
          <w:tab w:val="left" w:pos="992"/>
          <w:tab w:val="left" w:pos="1412"/>
          <w:tab w:val="left" w:pos="9781"/>
        </w:tabs>
        <w:spacing w:after="0" w:line="240" w:lineRule="auto"/>
      </w:pPr>
    </w:p>
    <w:p w:rsidR="00247CE9" w:rsidRDefault="00247CE9" w:rsidP="007818E9">
      <w:pPr>
        <w:tabs>
          <w:tab w:val="left" w:pos="561"/>
          <w:tab w:val="left" w:pos="992"/>
          <w:tab w:val="left" w:pos="1412"/>
          <w:tab w:val="left" w:pos="9781"/>
        </w:tabs>
        <w:spacing w:after="0" w:line="240" w:lineRule="auto"/>
      </w:pPr>
    </w:p>
    <w:p w:rsidR="00D5197A" w:rsidRDefault="00247CE9" w:rsidP="007818E9">
      <w:pPr>
        <w:tabs>
          <w:tab w:val="left" w:pos="561"/>
          <w:tab w:val="left" w:pos="992"/>
          <w:tab w:val="left" w:pos="1412"/>
          <w:tab w:val="left" w:pos="9781"/>
        </w:tabs>
        <w:spacing w:after="0" w:line="240" w:lineRule="auto"/>
        <w:ind w:left="555" w:hanging="555"/>
      </w:pPr>
      <w:r>
        <w:t xml:space="preserve"> </w:t>
      </w:r>
      <w:r w:rsidR="00F21467">
        <w:t>3</w:t>
      </w:r>
      <w:r w:rsidR="00281A8F">
        <w:t>.</w:t>
      </w:r>
      <w:r w:rsidR="00281A8F">
        <w:tab/>
      </w:r>
      <w:r w:rsidR="00E35AB9">
        <w:t>A television programme called “Cook</w:t>
      </w:r>
      <w:r w:rsidR="00BE6E47">
        <w:t xml:space="preserve"> </w:t>
      </w:r>
      <w:r w:rsidR="00E35AB9">
        <w:t xml:space="preserve">off” changes three of its presenters. The programme </w:t>
      </w:r>
      <w:r w:rsidR="002E5C76">
        <w:t>was viewed by</w:t>
      </w:r>
      <w:r w:rsidR="00E35AB9">
        <w:t xml:space="preserve"> </w:t>
      </w:r>
      <w:r w:rsidR="00E35AB9" w:rsidRPr="00260465">
        <w:rPr>
          <w:rFonts w:ascii="Times New Roman" w:hAnsi="Times New Roman"/>
          <w:sz w:val="24"/>
          <w:szCs w:val="24"/>
        </w:rPr>
        <w:t>20</w:t>
      </w:r>
      <w:r w:rsidR="00E35AB9">
        <w:t xml:space="preserve">% of a population of </w:t>
      </w:r>
      <w:r w:rsidR="00E35AB9" w:rsidRPr="00260465">
        <w:rPr>
          <w:rFonts w:ascii="Times New Roman" w:hAnsi="Times New Roman"/>
          <w:sz w:val="24"/>
          <w:szCs w:val="24"/>
        </w:rPr>
        <w:t>50</w:t>
      </w:r>
      <w:r w:rsidR="00E35AB9">
        <w:t xml:space="preserve"> million.</w:t>
      </w:r>
      <w:r w:rsidR="00AD4140">
        <w:t xml:space="preserve"> </w:t>
      </w:r>
      <w:r w:rsidR="00E35AB9">
        <w:t xml:space="preserve">The producers want to determine if this change has affected viewing figures. </w:t>
      </w:r>
      <w:r w:rsidR="00260465">
        <w:t xml:space="preserve">From a random sample of </w:t>
      </w:r>
      <w:r w:rsidR="00260465" w:rsidRPr="002E5BE6">
        <w:rPr>
          <w:rFonts w:ascii="Times New Roman" w:hAnsi="Times New Roman"/>
          <w:sz w:val="24"/>
          <w:szCs w:val="24"/>
        </w:rPr>
        <w:t>100</w:t>
      </w:r>
      <w:r w:rsidR="00260465">
        <w:t xml:space="preserve"> from the population, </w:t>
      </w:r>
      <w:r w:rsidR="00260465" w:rsidRPr="002E5BE6">
        <w:rPr>
          <w:rFonts w:ascii="Times New Roman" w:hAnsi="Times New Roman"/>
          <w:sz w:val="24"/>
          <w:szCs w:val="24"/>
        </w:rPr>
        <w:t>28</w:t>
      </w:r>
      <w:r w:rsidR="00260465">
        <w:t xml:space="preserve"> said they watched the programme.</w:t>
      </w:r>
      <w:r w:rsidR="00E35AB9">
        <w:t xml:space="preserve"> </w:t>
      </w:r>
    </w:p>
    <w:p w:rsidR="00D5197A" w:rsidRDefault="00D5197A" w:rsidP="007818E9">
      <w:pPr>
        <w:tabs>
          <w:tab w:val="left" w:pos="561"/>
          <w:tab w:val="left" w:pos="992"/>
          <w:tab w:val="left" w:pos="1412"/>
          <w:tab w:val="left" w:pos="9781"/>
        </w:tabs>
        <w:spacing w:after="0" w:line="240" w:lineRule="auto"/>
        <w:ind w:left="720" w:hanging="720"/>
      </w:pPr>
    </w:p>
    <w:p w:rsidR="00281A8F" w:rsidRDefault="007818E9" w:rsidP="007818E9">
      <w:pPr>
        <w:tabs>
          <w:tab w:val="left" w:pos="561"/>
          <w:tab w:val="left" w:pos="992"/>
          <w:tab w:val="left" w:pos="1412"/>
          <w:tab w:val="left" w:pos="9781"/>
        </w:tabs>
        <w:spacing w:after="0" w:line="240" w:lineRule="auto"/>
        <w:ind w:left="555"/>
      </w:pPr>
      <w:r>
        <w:tab/>
      </w:r>
      <w:r w:rsidR="004D4028">
        <w:t xml:space="preserve">Carry out a suitable hypothesis test at the </w:t>
      </w:r>
      <w:r w:rsidR="004D4028" w:rsidRPr="00260465">
        <w:rPr>
          <w:rFonts w:ascii="Times New Roman" w:hAnsi="Times New Roman"/>
          <w:sz w:val="24"/>
          <w:szCs w:val="24"/>
        </w:rPr>
        <w:t>5</w:t>
      </w:r>
      <w:r w:rsidR="004D4028">
        <w:t>% significance level (stating the null and alternat</w:t>
      </w:r>
      <w:r w:rsidR="00260465">
        <w:t>iv</w:t>
      </w:r>
      <w:r w:rsidR="004D4028">
        <w:t xml:space="preserve">e hypotheses) </w:t>
      </w:r>
      <w:r w:rsidR="00260465">
        <w:t xml:space="preserve">to determine whether there is </w:t>
      </w:r>
      <w:r w:rsidR="007D0142">
        <w:t xml:space="preserve">sufficient </w:t>
      </w:r>
      <w:r w:rsidR="004D4028">
        <w:t>evidence to suggest viewing figures have change</w:t>
      </w:r>
      <w:r w:rsidR="00B07C0A">
        <w:t>d.</w:t>
      </w:r>
    </w:p>
    <w:p w:rsidR="00281A8F" w:rsidRDefault="00281A8F" w:rsidP="007818E9">
      <w:pPr>
        <w:tabs>
          <w:tab w:val="left" w:pos="561"/>
          <w:tab w:val="left" w:pos="992"/>
          <w:tab w:val="left" w:pos="1412"/>
          <w:tab w:val="left" w:pos="9781"/>
        </w:tabs>
        <w:spacing w:after="0" w:line="240" w:lineRule="auto"/>
      </w:pPr>
    </w:p>
    <w:p w:rsidR="00247CE9" w:rsidRDefault="00247CE9" w:rsidP="007818E9">
      <w:pPr>
        <w:tabs>
          <w:tab w:val="left" w:pos="561"/>
          <w:tab w:val="left" w:pos="992"/>
          <w:tab w:val="left" w:pos="1412"/>
          <w:tab w:val="left" w:pos="9781"/>
        </w:tabs>
        <w:spacing w:after="0" w:line="240" w:lineRule="auto"/>
      </w:pPr>
    </w:p>
    <w:p w:rsidR="00B074B6" w:rsidRPr="00970014" w:rsidRDefault="00494FEA" w:rsidP="00494FEA">
      <w:pPr>
        <w:spacing w:after="0" w:line="240" w:lineRule="auto"/>
        <w:ind w:left="720" w:hanging="720"/>
      </w:pPr>
      <w:r w:rsidRPr="00970014">
        <w:t xml:space="preserve"> 4.</w:t>
      </w:r>
      <w:r w:rsidR="00B074B6" w:rsidRPr="00970014">
        <w:tab/>
      </w:r>
      <w:r w:rsidRPr="00970014">
        <w:t xml:space="preserve">It is known that on average one person in three prefers the colour of a certain object to be blue. In a psychological test, </w:t>
      </w:r>
      <w:r w:rsidR="004A7060" w:rsidRPr="00970014">
        <w:t>30</w:t>
      </w:r>
      <w:r w:rsidRPr="00970014">
        <w:t xml:space="preserve"> randomly chosen people were seated in a room with blue walls, and asked to state independently which colour they preferred for the object. </w:t>
      </w:r>
      <w:proofErr w:type="gramStart"/>
      <w:r w:rsidR="004A7060" w:rsidRPr="00970014">
        <w:t>five</w:t>
      </w:r>
      <w:proofErr w:type="gramEnd"/>
      <w:r w:rsidRPr="00970014">
        <w:t xml:space="preserve"> of the </w:t>
      </w:r>
      <w:r w:rsidR="004A7060" w:rsidRPr="00970014">
        <w:t>30</w:t>
      </w:r>
      <w:r w:rsidRPr="00970014">
        <w:t xml:space="preserve"> people said that they preferred blue. Carry out a significance test, at the </w:t>
      </w:r>
      <w:r w:rsidR="004A7060" w:rsidRPr="00970014">
        <w:t>5</w:t>
      </w:r>
      <w:r w:rsidRPr="00970014">
        <w:t>% level, of whether the statement “on average one person in three prefers the colour of the object to be blue” is true for people who are seated in a room with blue walls.</w:t>
      </w:r>
    </w:p>
    <w:p w:rsidR="00B074B6" w:rsidRPr="00970014" w:rsidRDefault="00B074B6" w:rsidP="007818E9">
      <w:pPr>
        <w:tabs>
          <w:tab w:val="left" w:pos="561"/>
          <w:tab w:val="left" w:pos="992"/>
          <w:tab w:val="left" w:pos="1412"/>
          <w:tab w:val="left" w:pos="9781"/>
        </w:tabs>
        <w:spacing w:after="0" w:line="240" w:lineRule="auto"/>
      </w:pPr>
    </w:p>
    <w:p w:rsidR="00494FEA" w:rsidRPr="00970014" w:rsidRDefault="00494FEA" w:rsidP="007818E9">
      <w:pPr>
        <w:tabs>
          <w:tab w:val="left" w:pos="561"/>
          <w:tab w:val="left" w:pos="992"/>
          <w:tab w:val="left" w:pos="1412"/>
          <w:tab w:val="left" w:pos="9781"/>
        </w:tabs>
        <w:spacing w:after="0" w:line="240" w:lineRule="auto"/>
      </w:pPr>
    </w:p>
    <w:p w:rsidR="00025DED" w:rsidRPr="00970014" w:rsidRDefault="00247CE9" w:rsidP="007818E9">
      <w:pPr>
        <w:tabs>
          <w:tab w:val="left" w:pos="561"/>
          <w:tab w:val="left" w:pos="992"/>
          <w:tab w:val="left" w:pos="1412"/>
          <w:tab w:val="left" w:pos="9781"/>
        </w:tabs>
        <w:spacing w:after="0" w:line="240" w:lineRule="auto"/>
        <w:ind w:left="555" w:hanging="555"/>
      </w:pPr>
      <w:r w:rsidRPr="00970014">
        <w:t xml:space="preserve"> </w:t>
      </w:r>
      <w:r w:rsidR="00494FEA" w:rsidRPr="00970014">
        <w:t>5</w:t>
      </w:r>
      <w:r w:rsidR="00281A8F" w:rsidRPr="00970014">
        <w:t>.</w:t>
      </w:r>
      <w:r w:rsidR="00281A8F" w:rsidRPr="00970014">
        <w:tab/>
      </w:r>
      <w:r w:rsidR="00025DED" w:rsidRPr="00970014">
        <w:t xml:space="preserve">Harry is taking a multiple choice test with </w:t>
      </w:r>
      <w:r w:rsidR="00025DED" w:rsidRPr="00970014">
        <w:rPr>
          <w:rFonts w:ascii="Times New Roman" w:hAnsi="Times New Roman"/>
          <w:sz w:val="24"/>
          <w:szCs w:val="24"/>
        </w:rPr>
        <w:t>40</w:t>
      </w:r>
      <w:r w:rsidR="00025DED" w:rsidRPr="00970014">
        <w:t xml:space="preserve"> questions. Each question has </w:t>
      </w:r>
      <w:r w:rsidR="00025DED" w:rsidRPr="00970014">
        <w:rPr>
          <w:rFonts w:ascii="Times New Roman" w:hAnsi="Times New Roman"/>
          <w:sz w:val="24"/>
          <w:szCs w:val="24"/>
        </w:rPr>
        <w:t>4</w:t>
      </w:r>
      <w:r w:rsidR="00025DED" w:rsidRPr="00970014">
        <w:t xml:space="preserve"> answers to choose from.</w:t>
      </w:r>
      <w:r w:rsidR="00AD4140" w:rsidRPr="00970014">
        <w:t xml:space="preserve"> </w:t>
      </w:r>
      <w:r w:rsidR="00025DED" w:rsidRPr="00970014">
        <w:t xml:space="preserve">Harry gets </w:t>
      </w:r>
      <w:r w:rsidR="00025DED" w:rsidRPr="00970014">
        <w:rPr>
          <w:rFonts w:ascii="Times New Roman" w:hAnsi="Times New Roman"/>
          <w:sz w:val="24"/>
          <w:szCs w:val="24"/>
        </w:rPr>
        <w:t>2</w:t>
      </w:r>
      <w:r w:rsidR="00025DED" w:rsidRPr="00970014">
        <w:t xml:space="preserve"> questions right; he says he guessed them all.</w:t>
      </w:r>
      <w:r w:rsidR="00AD4140" w:rsidRPr="00970014">
        <w:t xml:space="preserve"> </w:t>
      </w:r>
      <w:r w:rsidR="00025DED" w:rsidRPr="00970014">
        <w:t>Harry’s teacher says that his mark is worse than someone who is just guessing.</w:t>
      </w:r>
      <w:r w:rsidR="00AD4140" w:rsidRPr="00970014">
        <w:t xml:space="preserve"> </w:t>
      </w:r>
      <w:r w:rsidR="00025DED" w:rsidRPr="00970014">
        <w:t xml:space="preserve">Carry out a hypothesis test with a </w:t>
      </w:r>
      <w:r w:rsidR="00025DED" w:rsidRPr="00970014">
        <w:rPr>
          <w:rFonts w:ascii="Times New Roman" w:hAnsi="Times New Roman"/>
          <w:sz w:val="24"/>
          <w:szCs w:val="24"/>
        </w:rPr>
        <w:t>5</w:t>
      </w:r>
      <w:r w:rsidR="00025DED" w:rsidRPr="00970014">
        <w:t>% level of significance to see if there is evidence to support the teacher’s claim.</w:t>
      </w:r>
    </w:p>
    <w:p w:rsidR="004D749C" w:rsidRPr="00970014" w:rsidRDefault="004D749C" w:rsidP="004D749C">
      <w:pPr>
        <w:tabs>
          <w:tab w:val="left" w:pos="561"/>
          <w:tab w:val="left" w:pos="992"/>
          <w:tab w:val="left" w:pos="1412"/>
          <w:tab w:val="left" w:pos="9781"/>
        </w:tabs>
        <w:spacing w:after="0" w:line="240" w:lineRule="auto"/>
        <w:ind w:left="555" w:hanging="555"/>
      </w:pPr>
    </w:p>
    <w:p w:rsidR="00247CE9" w:rsidRPr="00970014" w:rsidRDefault="00247CE9" w:rsidP="004D749C">
      <w:pPr>
        <w:tabs>
          <w:tab w:val="left" w:pos="561"/>
          <w:tab w:val="left" w:pos="992"/>
          <w:tab w:val="left" w:pos="1412"/>
          <w:tab w:val="left" w:pos="9781"/>
        </w:tabs>
        <w:spacing w:after="0" w:line="240" w:lineRule="auto"/>
        <w:ind w:left="555" w:hanging="555"/>
      </w:pPr>
    </w:p>
    <w:p w:rsidR="00B074B6" w:rsidRPr="00970014" w:rsidRDefault="00B074B6" w:rsidP="00B074B6">
      <w:pPr>
        <w:tabs>
          <w:tab w:val="left" w:pos="561"/>
          <w:tab w:val="left" w:pos="992"/>
          <w:tab w:val="left" w:pos="1412"/>
          <w:tab w:val="left" w:pos="9781"/>
        </w:tabs>
        <w:spacing w:after="0" w:line="240" w:lineRule="auto"/>
        <w:ind w:left="561" w:hanging="561"/>
      </w:pPr>
      <w:r w:rsidRPr="00970014">
        <w:br w:type="page"/>
      </w:r>
    </w:p>
    <w:p w:rsidR="00B074B6" w:rsidRPr="00970014" w:rsidRDefault="00494FEA" w:rsidP="00B074B6">
      <w:pPr>
        <w:tabs>
          <w:tab w:val="left" w:pos="561"/>
          <w:tab w:val="left" w:pos="992"/>
          <w:tab w:val="left" w:pos="1412"/>
          <w:tab w:val="left" w:pos="9781"/>
        </w:tabs>
        <w:spacing w:after="0" w:line="240" w:lineRule="auto"/>
        <w:ind w:left="561" w:hanging="561"/>
      </w:pPr>
      <w:r w:rsidRPr="00970014">
        <w:lastRenderedPageBreak/>
        <w:t xml:space="preserve"> 6.</w:t>
      </w:r>
      <w:r w:rsidR="00B074B6" w:rsidRPr="00970014">
        <w:tab/>
        <w:t>The 2001 method of travel to work census data show</w:t>
      </w:r>
      <w:r w:rsidR="00D45703" w:rsidRPr="00970014">
        <w:t>ed</w:t>
      </w:r>
      <w:r w:rsidR="00B074B6" w:rsidRPr="00970014">
        <w:t xml:space="preserve"> that 3% of the Manchester City Authority population cycle to work. A new system of designated cycle routes have been opened with the aim to increase the numbers cycling to work. A random sample of 450 people in the city centre found that 18 stated that they regularly cycled to work. </w:t>
      </w:r>
    </w:p>
    <w:p w:rsidR="00B074B6" w:rsidRPr="00970014" w:rsidRDefault="00B074B6" w:rsidP="00B074B6">
      <w:pPr>
        <w:tabs>
          <w:tab w:val="left" w:pos="561"/>
          <w:tab w:val="left" w:pos="992"/>
          <w:tab w:val="left" w:pos="1412"/>
          <w:tab w:val="left" w:pos="9781"/>
        </w:tabs>
        <w:spacing w:after="0" w:line="240" w:lineRule="auto"/>
        <w:ind w:left="561" w:hanging="561"/>
      </w:pPr>
    </w:p>
    <w:p w:rsidR="00B074B6" w:rsidRPr="00970014" w:rsidRDefault="00B074B6" w:rsidP="00B074B6">
      <w:pPr>
        <w:tabs>
          <w:tab w:val="left" w:pos="561"/>
          <w:tab w:val="left" w:pos="1134"/>
          <w:tab w:val="left" w:pos="9781"/>
        </w:tabs>
        <w:spacing w:after="0" w:line="240" w:lineRule="auto"/>
        <w:ind w:left="1134" w:hanging="1134"/>
      </w:pPr>
      <w:r w:rsidRPr="00970014">
        <w:tab/>
        <w:t>(a)</w:t>
      </w:r>
      <w:r w:rsidRPr="00970014">
        <w:tab/>
        <w:t xml:space="preserve">Test, at a 10% significance level, whether there is evidence that this survey shows a greater proportion of people cycling to work. </w:t>
      </w:r>
    </w:p>
    <w:p w:rsidR="00B074B6" w:rsidRPr="00970014" w:rsidRDefault="00B074B6" w:rsidP="00B074B6">
      <w:pPr>
        <w:tabs>
          <w:tab w:val="left" w:pos="561"/>
          <w:tab w:val="left" w:pos="992"/>
          <w:tab w:val="left" w:pos="1412"/>
          <w:tab w:val="left" w:pos="9781"/>
        </w:tabs>
        <w:spacing w:after="0" w:line="240" w:lineRule="auto"/>
        <w:ind w:left="1410" w:hanging="1410"/>
      </w:pPr>
    </w:p>
    <w:p w:rsidR="00B074B6" w:rsidRPr="00970014" w:rsidRDefault="00B074B6" w:rsidP="00B074B6">
      <w:pPr>
        <w:tabs>
          <w:tab w:val="left" w:pos="561"/>
          <w:tab w:val="left" w:pos="1134"/>
          <w:tab w:val="left" w:pos="9781"/>
        </w:tabs>
        <w:spacing w:after="0" w:line="240" w:lineRule="auto"/>
        <w:ind w:left="1134" w:hanging="1134"/>
      </w:pPr>
      <w:r w:rsidRPr="00970014">
        <w:tab/>
        <w:t>(b)</w:t>
      </w:r>
      <w:r w:rsidRPr="00970014">
        <w:tab/>
        <w:t>Comment on the validity of this survey to determine the effectiveness of the new system of designated cycle routes to promote cycling to work.</w:t>
      </w:r>
    </w:p>
    <w:p w:rsidR="00B074B6" w:rsidRPr="00970014" w:rsidRDefault="00B074B6" w:rsidP="00B074B6">
      <w:pPr>
        <w:tabs>
          <w:tab w:val="left" w:pos="561"/>
          <w:tab w:val="left" w:pos="1134"/>
          <w:tab w:val="left" w:pos="9781"/>
        </w:tabs>
        <w:spacing w:after="0" w:line="240" w:lineRule="auto"/>
        <w:ind w:left="1134" w:hanging="1134"/>
      </w:pPr>
    </w:p>
    <w:p w:rsidR="00B074B6" w:rsidRPr="00970014" w:rsidRDefault="00B074B6" w:rsidP="00B074B6">
      <w:pPr>
        <w:tabs>
          <w:tab w:val="left" w:pos="561"/>
          <w:tab w:val="left" w:pos="1134"/>
          <w:tab w:val="left" w:pos="9781"/>
        </w:tabs>
        <w:spacing w:after="0" w:line="240" w:lineRule="auto"/>
        <w:ind w:left="1134" w:hanging="1134"/>
      </w:pPr>
    </w:p>
    <w:p w:rsidR="00B074B6" w:rsidRPr="00970014" w:rsidRDefault="00494FEA" w:rsidP="00B074B6">
      <w:pPr>
        <w:spacing w:after="0" w:line="240" w:lineRule="auto"/>
        <w:ind w:left="720" w:hanging="720"/>
      </w:pPr>
      <w:r w:rsidRPr="00970014">
        <w:t xml:space="preserve"> 7.</w:t>
      </w:r>
      <w:r w:rsidR="00B074B6" w:rsidRPr="00970014">
        <w:tab/>
        <w:t xml:space="preserve">A common drug for treating a particular minor illness cures, on average, 78% of patients. Twenty people with this minor illness are selected at random and treated with a new drug. Of these, 19 are cured. </w:t>
      </w:r>
    </w:p>
    <w:p w:rsidR="00B074B6" w:rsidRPr="00970014" w:rsidRDefault="00B074B6" w:rsidP="00B074B6">
      <w:pPr>
        <w:spacing w:after="0" w:line="240" w:lineRule="auto"/>
        <w:ind w:left="720" w:hanging="720"/>
      </w:pPr>
    </w:p>
    <w:p w:rsidR="00B074B6" w:rsidRPr="00970014" w:rsidRDefault="00B074B6" w:rsidP="00B074B6">
      <w:pPr>
        <w:spacing w:after="0" w:line="240" w:lineRule="auto"/>
        <w:ind w:left="1440" w:hanging="720"/>
      </w:pPr>
      <w:r w:rsidRPr="00970014">
        <w:t>(a)</w:t>
      </w:r>
      <w:r w:rsidRPr="00970014">
        <w:tab/>
        <w:t>Carry out a hypothesis test at the 1% significance level to investigate whether there is any evidence to suggest that the new drug is more effective than the old one.</w:t>
      </w:r>
    </w:p>
    <w:p w:rsidR="00B074B6" w:rsidRPr="00970014" w:rsidRDefault="00B074B6" w:rsidP="00B074B6">
      <w:pPr>
        <w:spacing w:after="0" w:line="240" w:lineRule="auto"/>
        <w:ind w:left="720" w:hanging="720"/>
      </w:pPr>
    </w:p>
    <w:p w:rsidR="00B074B6" w:rsidRPr="00970014" w:rsidRDefault="00B074B6" w:rsidP="00B074B6">
      <w:pPr>
        <w:spacing w:after="0" w:line="240" w:lineRule="auto"/>
        <w:ind w:left="1440" w:hanging="720"/>
      </w:pPr>
      <w:r w:rsidRPr="00970014">
        <w:t>(b)</w:t>
      </w:r>
      <w:r w:rsidRPr="00970014">
        <w:tab/>
        <w:t>If the research had chosen to carry out the hypothesis test at the 5% significance level, what would the result have been? Justify your answer.</w:t>
      </w:r>
    </w:p>
    <w:p w:rsidR="00B074B6" w:rsidRPr="00970014" w:rsidRDefault="00B074B6" w:rsidP="00B074B6">
      <w:pPr>
        <w:spacing w:after="0" w:line="240" w:lineRule="auto"/>
        <w:ind w:left="720" w:hanging="720"/>
      </w:pPr>
    </w:p>
    <w:p w:rsidR="00B074B6" w:rsidRPr="00970014" w:rsidRDefault="00B074B6" w:rsidP="004D749C">
      <w:pPr>
        <w:tabs>
          <w:tab w:val="left" w:pos="561"/>
          <w:tab w:val="left" w:pos="992"/>
          <w:tab w:val="left" w:pos="1412"/>
          <w:tab w:val="left" w:pos="9781"/>
        </w:tabs>
        <w:spacing w:after="0" w:line="240" w:lineRule="auto"/>
        <w:ind w:left="555" w:hanging="555"/>
      </w:pPr>
    </w:p>
    <w:p w:rsidR="00D5197A" w:rsidRPr="00970014" w:rsidRDefault="00247CE9" w:rsidP="007818E9">
      <w:pPr>
        <w:tabs>
          <w:tab w:val="left" w:pos="561"/>
          <w:tab w:val="left" w:pos="992"/>
          <w:tab w:val="left" w:pos="1412"/>
          <w:tab w:val="left" w:pos="9781"/>
        </w:tabs>
        <w:spacing w:after="0" w:line="240" w:lineRule="auto"/>
        <w:ind w:left="555" w:hanging="555"/>
      </w:pPr>
      <w:r w:rsidRPr="00970014">
        <w:t xml:space="preserve"> </w:t>
      </w:r>
      <w:r w:rsidR="00494FEA" w:rsidRPr="00970014">
        <w:t>8</w:t>
      </w:r>
      <w:r w:rsidR="00281A8F" w:rsidRPr="00970014">
        <w:t>.</w:t>
      </w:r>
      <w:r w:rsidR="00281A8F" w:rsidRPr="00970014">
        <w:tab/>
      </w:r>
      <w:proofErr w:type="spellStart"/>
      <w:r w:rsidR="00D5197A" w:rsidRPr="00970014">
        <w:t>Coeliacs</w:t>
      </w:r>
      <w:proofErr w:type="spellEnd"/>
      <w:r w:rsidR="00D5197A" w:rsidRPr="00970014">
        <w:t xml:space="preserve"> are people who must avoid eating gluten.</w:t>
      </w:r>
      <w:r w:rsidR="00AD4140" w:rsidRPr="00970014">
        <w:t xml:space="preserve"> </w:t>
      </w:r>
      <w:r w:rsidR="00D5197A" w:rsidRPr="00970014">
        <w:t>A society monitoring restaurants that offer gluten free menus ha</w:t>
      </w:r>
      <w:r w:rsidR="003A5919" w:rsidRPr="00970014">
        <w:t>s</w:t>
      </w:r>
      <w:r w:rsidR="00D5197A" w:rsidRPr="00970014">
        <w:t xml:space="preserve"> established that around </w:t>
      </w:r>
      <w:r w:rsidR="00D5197A" w:rsidRPr="00970014">
        <w:rPr>
          <w:rFonts w:ascii="Times New Roman" w:hAnsi="Times New Roman"/>
          <w:sz w:val="24"/>
          <w:szCs w:val="24"/>
        </w:rPr>
        <w:t>20</w:t>
      </w:r>
      <w:r w:rsidR="00D5197A" w:rsidRPr="00970014">
        <w:t>% of restaurants offer a separate gluten free menu.</w:t>
      </w:r>
      <w:r w:rsidR="00AD4140" w:rsidRPr="00970014">
        <w:t xml:space="preserve"> </w:t>
      </w:r>
      <w:r w:rsidR="00D5197A" w:rsidRPr="00970014">
        <w:t>A local newspaper wants to promote the availability of gluten free dishes and claims that there are more</w:t>
      </w:r>
      <w:r w:rsidR="00BD4FC7" w:rsidRPr="00970014">
        <w:t xml:space="preserve"> restaurants</w:t>
      </w:r>
      <w:r w:rsidR="00D5197A" w:rsidRPr="00970014">
        <w:t xml:space="preserve"> than this in the </w:t>
      </w:r>
      <w:r w:rsidR="00BD4FC7" w:rsidRPr="00970014">
        <w:t xml:space="preserve">area. </w:t>
      </w:r>
      <w:r w:rsidR="00D5197A" w:rsidRPr="00970014">
        <w:t xml:space="preserve">Of </w:t>
      </w:r>
      <w:r w:rsidR="00D5197A" w:rsidRPr="00970014">
        <w:rPr>
          <w:rFonts w:ascii="Times New Roman" w:hAnsi="Times New Roman"/>
          <w:sz w:val="24"/>
          <w:szCs w:val="24"/>
        </w:rPr>
        <w:t>20</w:t>
      </w:r>
      <w:r w:rsidR="00D5197A" w:rsidRPr="00970014">
        <w:t xml:space="preserve"> restaurants contacted, </w:t>
      </w:r>
      <w:r w:rsidR="00D5197A" w:rsidRPr="00970014">
        <w:rPr>
          <w:rFonts w:ascii="Times New Roman" w:hAnsi="Times New Roman"/>
          <w:sz w:val="24"/>
          <w:szCs w:val="24"/>
        </w:rPr>
        <w:t>10</w:t>
      </w:r>
      <w:r w:rsidR="00D5197A" w:rsidRPr="00970014">
        <w:t xml:space="preserve"> said that </w:t>
      </w:r>
      <w:r w:rsidR="00BD4FC7" w:rsidRPr="00970014">
        <w:t xml:space="preserve">they do offer a separate menu. </w:t>
      </w:r>
    </w:p>
    <w:p w:rsidR="00D5197A" w:rsidRPr="00970014" w:rsidRDefault="00D5197A" w:rsidP="007818E9">
      <w:pPr>
        <w:tabs>
          <w:tab w:val="left" w:pos="561"/>
          <w:tab w:val="left" w:pos="992"/>
          <w:tab w:val="left" w:pos="1412"/>
          <w:tab w:val="left" w:pos="9781"/>
        </w:tabs>
        <w:spacing w:after="0" w:line="240" w:lineRule="auto"/>
        <w:ind w:left="720"/>
      </w:pPr>
    </w:p>
    <w:p w:rsidR="00281A8F" w:rsidRPr="00970014" w:rsidRDefault="00247CE9" w:rsidP="007818E9">
      <w:pPr>
        <w:tabs>
          <w:tab w:val="left" w:pos="561"/>
          <w:tab w:val="left" w:pos="992"/>
          <w:tab w:val="left" w:pos="1412"/>
          <w:tab w:val="left" w:pos="9781"/>
        </w:tabs>
        <w:spacing w:after="0" w:line="240" w:lineRule="auto"/>
        <w:ind w:left="990" w:hanging="990"/>
      </w:pPr>
      <w:r w:rsidRPr="00970014">
        <w:tab/>
        <w:t>(a</w:t>
      </w:r>
      <w:r w:rsidR="007818E9" w:rsidRPr="00970014">
        <w:t>)</w:t>
      </w:r>
      <w:r w:rsidR="007818E9" w:rsidRPr="00970014">
        <w:tab/>
      </w:r>
      <w:r w:rsidR="00BD4FC7" w:rsidRPr="00970014">
        <w:t xml:space="preserve">Conduct a suitable hypothesis test with a </w:t>
      </w:r>
      <w:r w:rsidR="00D5197A" w:rsidRPr="00970014">
        <w:rPr>
          <w:rFonts w:ascii="Times New Roman" w:hAnsi="Times New Roman"/>
          <w:sz w:val="24"/>
          <w:szCs w:val="24"/>
        </w:rPr>
        <w:t>5</w:t>
      </w:r>
      <w:r w:rsidR="00D5197A" w:rsidRPr="00970014">
        <w:t>% significance level</w:t>
      </w:r>
      <w:r w:rsidR="00BD4FC7" w:rsidRPr="00970014">
        <w:t xml:space="preserve"> to see</w:t>
      </w:r>
      <w:r w:rsidR="00D5197A" w:rsidRPr="00970014">
        <w:t xml:space="preserve"> whether there is evidence to support the newspaper’s claim.</w:t>
      </w:r>
    </w:p>
    <w:p w:rsidR="00247CE9" w:rsidRPr="00970014" w:rsidRDefault="00247CE9" w:rsidP="007818E9">
      <w:pPr>
        <w:tabs>
          <w:tab w:val="left" w:pos="561"/>
          <w:tab w:val="left" w:pos="992"/>
          <w:tab w:val="left" w:pos="1412"/>
          <w:tab w:val="left" w:pos="9781"/>
        </w:tabs>
        <w:spacing w:after="0" w:line="240" w:lineRule="auto"/>
        <w:ind w:left="990" w:hanging="990"/>
      </w:pPr>
    </w:p>
    <w:p w:rsidR="00D5197A" w:rsidRPr="00970014" w:rsidRDefault="00247CE9" w:rsidP="007818E9">
      <w:pPr>
        <w:tabs>
          <w:tab w:val="left" w:pos="561"/>
          <w:tab w:val="left" w:pos="992"/>
          <w:tab w:val="left" w:pos="1412"/>
          <w:tab w:val="left" w:pos="9781"/>
        </w:tabs>
        <w:spacing w:after="0" w:line="240" w:lineRule="auto"/>
      </w:pPr>
      <w:r w:rsidRPr="00970014">
        <w:tab/>
        <w:t>(b</w:t>
      </w:r>
      <w:r w:rsidR="007818E9" w:rsidRPr="00970014">
        <w:t>)</w:t>
      </w:r>
      <w:r w:rsidR="007818E9" w:rsidRPr="00970014">
        <w:tab/>
      </w:r>
      <w:r w:rsidR="00D5197A" w:rsidRPr="00970014">
        <w:t xml:space="preserve">Determine what the </w:t>
      </w:r>
      <w:r w:rsidR="00D5197A" w:rsidRPr="00970014">
        <w:rPr>
          <w:rFonts w:ascii="Times New Roman" w:hAnsi="Times New Roman"/>
          <w:i/>
          <w:sz w:val="24"/>
          <w:szCs w:val="24"/>
        </w:rPr>
        <w:t>p</w:t>
      </w:r>
      <w:r w:rsidR="00D5197A" w:rsidRPr="00970014">
        <w:t>-value would be for the test</w:t>
      </w:r>
      <w:r w:rsidR="003A5919" w:rsidRPr="00970014">
        <w:t>.</w:t>
      </w:r>
    </w:p>
    <w:p w:rsidR="003261C3" w:rsidRPr="00970014" w:rsidRDefault="003261C3">
      <w:pPr>
        <w:spacing w:after="0" w:line="240" w:lineRule="auto"/>
      </w:pPr>
    </w:p>
    <w:p w:rsidR="005A3C11" w:rsidRPr="00970014" w:rsidRDefault="005A3C11">
      <w:pPr>
        <w:spacing w:after="0" w:line="240" w:lineRule="auto"/>
      </w:pPr>
    </w:p>
    <w:p w:rsidR="005A3C11" w:rsidRPr="00970014" w:rsidRDefault="00494FEA" w:rsidP="005A3C11">
      <w:pPr>
        <w:spacing w:after="0" w:line="240" w:lineRule="auto"/>
        <w:ind w:left="561" w:hanging="561"/>
      </w:pPr>
      <w:r w:rsidRPr="00970014">
        <w:t xml:space="preserve"> 9.</w:t>
      </w:r>
      <w:r w:rsidR="005A3C11" w:rsidRPr="00970014">
        <w:tab/>
      </w:r>
      <w:r w:rsidR="00A452D1" w:rsidRPr="00970014">
        <w:t xml:space="preserve">Last year it was found </w:t>
      </w:r>
      <w:r w:rsidR="005A3C11" w:rsidRPr="00970014">
        <w:t xml:space="preserve">that on average 85% of new seeds of a particular variety of tomato will germinate. Ramesh found that he had a large number of seeds left over from last year. Because the seeds are now one year old, he suspects that the germination rate will be lower. He conducts a trial by randomly selecting </w:t>
      </w:r>
      <w:r w:rsidR="005A3C11" w:rsidRPr="00970014">
        <w:rPr>
          <w:rFonts w:ascii="Times New Roman" w:hAnsi="Times New Roman"/>
          <w:i/>
          <w:sz w:val="24"/>
        </w:rPr>
        <w:t>n</w:t>
      </w:r>
      <w:r w:rsidR="005A3C11" w:rsidRPr="00970014">
        <w:t xml:space="preserve"> of these seeds and sowing them. He then carries out a hypothesis test at the 1% significance level to investigate whether he is correct.</w:t>
      </w:r>
    </w:p>
    <w:p w:rsidR="005A3C11" w:rsidRPr="00970014" w:rsidRDefault="005A3C11" w:rsidP="005A3C11">
      <w:pPr>
        <w:spacing w:after="0" w:line="240" w:lineRule="auto"/>
        <w:ind w:left="561" w:hanging="561"/>
      </w:pPr>
    </w:p>
    <w:p w:rsidR="005A3C11" w:rsidRPr="00970014" w:rsidRDefault="005A3C11" w:rsidP="005A3C11">
      <w:pPr>
        <w:spacing w:before="100" w:beforeAutospacing="1" w:after="100" w:afterAutospacing="1" w:line="240" w:lineRule="auto"/>
        <w:ind w:left="735" w:right="15"/>
        <w:rPr>
          <w:rFonts w:ascii="Helvetica" w:hAnsi="Helvetica" w:cs="Helvetica"/>
        </w:rPr>
      </w:pPr>
      <w:r w:rsidRPr="00970014">
        <w:t>(a)</w:t>
      </w:r>
      <w:r w:rsidRPr="00970014">
        <w:tab/>
      </w:r>
      <w:r w:rsidRPr="00970014">
        <w:rPr>
          <w:rFonts w:ascii="Helvetica" w:hAnsi="Helvetica" w:cs="Helvetica"/>
        </w:rPr>
        <w:t xml:space="preserve">In a trial with </w:t>
      </w:r>
      <w:r w:rsidRPr="00970014">
        <w:rPr>
          <w:rStyle w:val="Emphasis"/>
          <w:rFonts w:ascii="Helvetica" w:hAnsi="Helvetica" w:cs="Helvetica"/>
        </w:rPr>
        <w:t>n</w:t>
      </w:r>
      <w:r w:rsidRPr="00970014">
        <w:rPr>
          <w:rFonts w:ascii="Helvetica" w:hAnsi="Helvetica" w:cs="Helvetica"/>
        </w:rPr>
        <w:t xml:space="preserve"> = 20, Ramesh finds that 13 seeds germinate. Carry out the test.</w:t>
      </w:r>
    </w:p>
    <w:p w:rsidR="005A3C11" w:rsidRPr="00970014" w:rsidRDefault="005A3C11" w:rsidP="005A3C11">
      <w:pPr>
        <w:spacing w:before="100" w:beforeAutospacing="1" w:after="100" w:afterAutospacing="1" w:line="240" w:lineRule="auto"/>
        <w:ind w:left="1440" w:right="15" w:hanging="705"/>
        <w:rPr>
          <w:rFonts w:cs="Arial"/>
          <w:sz w:val="24"/>
          <w:szCs w:val="24"/>
        </w:rPr>
      </w:pPr>
      <w:r w:rsidRPr="00970014">
        <w:rPr>
          <w:rFonts w:ascii="Helvetica" w:hAnsi="Helvetica" w:cs="Helvetica"/>
        </w:rPr>
        <w:t>(b)</w:t>
      </w:r>
      <w:r w:rsidRPr="00970014">
        <w:rPr>
          <w:rFonts w:ascii="Helvetica" w:hAnsi="Helvetica" w:cs="Helvetica"/>
        </w:rPr>
        <w:tab/>
      </w:r>
      <w:r w:rsidRPr="00970014">
        <w:rPr>
          <w:rFonts w:cs="Arial"/>
        </w:rPr>
        <w:t xml:space="preserve">If </w:t>
      </w:r>
      <w:r w:rsidRPr="00970014">
        <w:rPr>
          <w:rFonts w:cs="Arial"/>
          <w:i/>
        </w:rPr>
        <w:t>n</w:t>
      </w:r>
      <w:r w:rsidRPr="00970014">
        <w:rPr>
          <w:rFonts w:cs="Arial"/>
        </w:rPr>
        <w:t xml:space="preserve"> is small, there is no point in carrying out the test at the 1% significance level, as the null hypothesis cannot be rejected however many seeds germinate. Find the least value of n for which the null hypothesis can be rejected, quoting appropriate probabilities to justify your answer.</w:t>
      </w:r>
    </w:p>
    <w:p w:rsidR="005A3C11" w:rsidRPr="00970014" w:rsidRDefault="005A3C11">
      <w:pPr>
        <w:spacing w:after="0" w:line="240" w:lineRule="auto"/>
      </w:pPr>
    </w:p>
    <w:p w:rsidR="003261C3" w:rsidRPr="00970014" w:rsidRDefault="003261C3">
      <w:pPr>
        <w:spacing w:after="0" w:line="240" w:lineRule="auto"/>
      </w:pPr>
    </w:p>
    <w:p w:rsidR="00B074B6" w:rsidRPr="00970014" w:rsidRDefault="00B074B6" w:rsidP="005A3C11">
      <w:pPr>
        <w:spacing w:after="0" w:line="240" w:lineRule="auto"/>
        <w:ind w:left="720" w:hanging="720"/>
      </w:pPr>
      <w:r w:rsidRPr="00970014">
        <w:br w:type="page"/>
      </w:r>
    </w:p>
    <w:p w:rsidR="003261C3" w:rsidRPr="00970014" w:rsidRDefault="00043816" w:rsidP="005A3C11">
      <w:pPr>
        <w:spacing w:after="0" w:line="240" w:lineRule="auto"/>
        <w:ind w:left="720" w:hanging="720"/>
      </w:pPr>
      <w:r w:rsidRPr="00970014">
        <w:t>10.</w:t>
      </w:r>
      <w:r w:rsidR="005A3C11" w:rsidRPr="00970014">
        <w:tab/>
        <w:t>To withdraw money from a cash machine, the user has to enter a 4-digit PIN (personal identification number). There are several thousand possible 4-digit PINs, but a survey found that 10% of cash machine users use the PIN ‘1234’. An advertising campaign aims to reduce the number of people who use 1234 as their PIN. A hypothesis test is to be carried out to investigate whether the advertising campaign has been successful.</w:t>
      </w:r>
    </w:p>
    <w:p w:rsidR="005A3C11" w:rsidRPr="00970014" w:rsidRDefault="005A3C11" w:rsidP="005A3C11">
      <w:pPr>
        <w:spacing w:after="0" w:line="240" w:lineRule="auto"/>
        <w:ind w:left="720" w:hanging="720"/>
      </w:pPr>
    </w:p>
    <w:p w:rsidR="005A3C11" w:rsidRPr="00970014" w:rsidRDefault="005A3C11" w:rsidP="005A3C11">
      <w:pPr>
        <w:spacing w:after="0" w:line="240" w:lineRule="auto"/>
        <w:ind w:left="1440" w:hanging="720"/>
      </w:pPr>
      <w:r w:rsidRPr="00970014">
        <w:t>(a)</w:t>
      </w:r>
      <w:r w:rsidRPr="00970014">
        <w:tab/>
        <w:t>Write down suitable null and alternative hypotheses for the test. Give a reason for your choice of alternative hypothesis.</w:t>
      </w:r>
    </w:p>
    <w:p w:rsidR="005A3C11" w:rsidRPr="00970014" w:rsidRDefault="005A3C11" w:rsidP="005A3C11">
      <w:pPr>
        <w:spacing w:after="0" w:line="240" w:lineRule="auto"/>
        <w:ind w:left="1440" w:hanging="720"/>
      </w:pPr>
    </w:p>
    <w:p w:rsidR="005A3C11" w:rsidRPr="00970014" w:rsidRDefault="005A3C11" w:rsidP="005A3C11">
      <w:pPr>
        <w:spacing w:after="0" w:line="240" w:lineRule="auto"/>
        <w:ind w:left="1440" w:hanging="720"/>
      </w:pPr>
      <w:r w:rsidRPr="00970014">
        <w:t>A random sample of 20 cash machine users is selected.</w:t>
      </w:r>
    </w:p>
    <w:p w:rsidR="005A3C11" w:rsidRPr="00970014" w:rsidRDefault="005A3C11" w:rsidP="005A3C11">
      <w:pPr>
        <w:spacing w:after="0" w:line="240" w:lineRule="auto"/>
        <w:ind w:left="1440" w:hanging="720"/>
      </w:pPr>
    </w:p>
    <w:p w:rsidR="005A3C11" w:rsidRPr="00970014" w:rsidRDefault="00E6165F" w:rsidP="00E6165F">
      <w:pPr>
        <w:spacing w:after="0" w:line="240" w:lineRule="auto"/>
        <w:ind w:firstLine="720"/>
      </w:pPr>
      <w:r w:rsidRPr="00970014">
        <w:t>(b)</w:t>
      </w:r>
      <w:r w:rsidRPr="00970014">
        <w:tab/>
        <w:t xml:space="preserve"> </w:t>
      </w:r>
      <w:r w:rsidR="005A3C11" w:rsidRPr="00970014">
        <w:t>(</w:t>
      </w:r>
      <w:proofErr w:type="spellStart"/>
      <w:proofErr w:type="gramStart"/>
      <w:r w:rsidR="005A3C11" w:rsidRPr="00970014">
        <w:t>i</w:t>
      </w:r>
      <w:proofErr w:type="spellEnd"/>
      <w:proofErr w:type="gramEnd"/>
      <w:r w:rsidR="005A3C11" w:rsidRPr="00970014">
        <w:t xml:space="preserve">)  </w:t>
      </w:r>
      <w:r w:rsidR="005A3C11" w:rsidRPr="00970014">
        <w:tab/>
        <w:t>Explain why the test could not be carried out at the 10% significance level.</w:t>
      </w:r>
    </w:p>
    <w:p w:rsidR="005A3C11" w:rsidRPr="00970014" w:rsidRDefault="005A3C11" w:rsidP="005A3C11">
      <w:pPr>
        <w:spacing w:after="0" w:line="240" w:lineRule="auto"/>
        <w:ind w:left="1440" w:hanging="720"/>
      </w:pPr>
    </w:p>
    <w:p w:rsidR="00E6165F" w:rsidRPr="00970014" w:rsidRDefault="005A3C11" w:rsidP="009E6EC3">
      <w:pPr>
        <w:spacing w:after="0" w:line="240" w:lineRule="auto"/>
        <w:ind w:left="2160" w:hanging="720"/>
      </w:pPr>
      <w:r w:rsidRPr="00970014">
        <w:t xml:space="preserve">(ii)  </w:t>
      </w:r>
      <w:r w:rsidRPr="00970014">
        <w:tab/>
        <w:t xml:space="preserve">The test is to be carried out at the </w:t>
      </w:r>
      <w:r w:rsidRPr="00970014">
        <w:rPr>
          <w:rFonts w:ascii="Times New Roman" w:hAnsi="Times New Roman"/>
          <w:i/>
          <w:sz w:val="24"/>
        </w:rPr>
        <w:t>k</w:t>
      </w:r>
      <w:r w:rsidR="0069050A" w:rsidRPr="00970014">
        <w:rPr>
          <w:rFonts w:ascii="Times New Roman" w:hAnsi="Times New Roman"/>
          <w:i/>
          <w:sz w:val="12"/>
          <w:szCs w:val="12"/>
        </w:rPr>
        <w:t xml:space="preserve"> </w:t>
      </w:r>
      <w:r w:rsidRPr="00970014">
        <w:t xml:space="preserve">% significance level. State the lowest integer value of </w:t>
      </w:r>
      <w:r w:rsidRPr="00970014">
        <w:rPr>
          <w:rFonts w:ascii="Times New Roman" w:hAnsi="Times New Roman"/>
          <w:i/>
          <w:sz w:val="24"/>
        </w:rPr>
        <w:t>k</w:t>
      </w:r>
      <w:r w:rsidRPr="00970014">
        <w:t xml:space="preserve"> for which the test could result in the rejection of the null hypothesis.</w:t>
      </w:r>
    </w:p>
    <w:p w:rsidR="00E6165F" w:rsidRPr="00970014" w:rsidRDefault="00E6165F" w:rsidP="00E6165F">
      <w:pPr>
        <w:spacing w:after="0" w:line="240" w:lineRule="auto"/>
      </w:pPr>
    </w:p>
    <w:p w:rsidR="00E6165F" w:rsidRPr="00970014" w:rsidRDefault="00E6165F" w:rsidP="00E6165F">
      <w:pPr>
        <w:spacing w:after="0" w:line="240" w:lineRule="auto"/>
        <w:ind w:left="709" w:firstLine="11"/>
      </w:pPr>
      <w:r w:rsidRPr="00970014">
        <w:t xml:space="preserve">A new random sample of 60 cash machine users is selected. It is found that 2 of these users have the PIN 1234. </w:t>
      </w:r>
    </w:p>
    <w:p w:rsidR="00E6165F" w:rsidRPr="00970014" w:rsidRDefault="00E6165F" w:rsidP="00E6165F">
      <w:pPr>
        <w:spacing w:after="0" w:line="240" w:lineRule="auto"/>
        <w:ind w:left="1440" w:hanging="720"/>
      </w:pPr>
    </w:p>
    <w:p w:rsidR="00E6165F" w:rsidRPr="00970014" w:rsidRDefault="00E6165F" w:rsidP="00E6165F">
      <w:pPr>
        <w:spacing w:after="0" w:line="240" w:lineRule="auto"/>
        <w:ind w:left="1440" w:hanging="720"/>
      </w:pPr>
      <w:r w:rsidRPr="00970014">
        <w:t>(c)</w:t>
      </w:r>
      <w:r w:rsidRPr="00970014">
        <w:tab/>
        <w:t>Using the same hypotheses as in part (a), carry out the test at the 5% significance level.</w:t>
      </w:r>
    </w:p>
    <w:p w:rsidR="00F21467" w:rsidRPr="00970014" w:rsidRDefault="00F21467" w:rsidP="00E6165F">
      <w:pPr>
        <w:spacing w:after="0" w:line="240" w:lineRule="auto"/>
        <w:ind w:left="1440" w:hanging="720"/>
        <w:rPr>
          <w:b/>
          <w:bCs/>
          <w:color w:val="6E0118"/>
          <w:sz w:val="32"/>
          <w:szCs w:val="26"/>
        </w:rPr>
      </w:pPr>
      <w:r w:rsidRPr="00970014">
        <w:br w:type="page"/>
      </w:r>
    </w:p>
    <w:p w:rsidR="00281A8F" w:rsidRPr="00970014" w:rsidRDefault="00281A8F" w:rsidP="007818E9">
      <w:pPr>
        <w:pStyle w:val="Heading2"/>
        <w:tabs>
          <w:tab w:val="left" w:pos="561"/>
          <w:tab w:val="left" w:pos="992"/>
          <w:tab w:val="left" w:pos="1412"/>
          <w:tab w:val="left" w:pos="9781"/>
        </w:tabs>
        <w:spacing w:before="0" w:line="240" w:lineRule="auto"/>
      </w:pPr>
      <w:r w:rsidRPr="00970014">
        <w:t>Worked solutions</w:t>
      </w:r>
    </w:p>
    <w:p w:rsidR="00281A8F" w:rsidRPr="00970014" w:rsidRDefault="00281A8F" w:rsidP="008363A9">
      <w:pPr>
        <w:spacing w:after="0" w:line="240" w:lineRule="auto"/>
      </w:pPr>
    </w:p>
    <w:p w:rsidR="00A50DBD" w:rsidRPr="00970014" w:rsidRDefault="00247CE9" w:rsidP="007818E9">
      <w:pPr>
        <w:tabs>
          <w:tab w:val="left" w:pos="561"/>
          <w:tab w:val="left" w:pos="992"/>
          <w:tab w:val="left" w:pos="1412"/>
          <w:tab w:val="left" w:pos="9781"/>
        </w:tabs>
        <w:spacing w:after="0" w:line="240" w:lineRule="auto"/>
        <w:ind w:left="555" w:hanging="555"/>
      </w:pPr>
      <w:r w:rsidRPr="00970014">
        <w:t xml:space="preserve"> </w:t>
      </w:r>
      <w:r w:rsidR="00281A8F" w:rsidRPr="00970014">
        <w:t>1.</w:t>
      </w:r>
      <w:r w:rsidR="005C3BB9" w:rsidRPr="00970014">
        <w:tab/>
      </w:r>
      <w:r w:rsidR="00970014" w:rsidRPr="00970014">
        <w:rPr>
          <w:position w:val="-12"/>
        </w:rPr>
        <w:object w:dxaOrig="2439" w:dyaOrig="360">
          <v:shape id="_x0000_i1152" type="#_x0000_t75" style="width:122.05pt;height:18.25pt" o:ole="">
            <v:imagedata r:id="rId11" o:title=""/>
          </v:shape>
          <o:OLEObject Type="Embed" ProgID="Equation.DSMT4" ShapeID="_x0000_i1152" DrawAspect="Content" ObjectID="_1635683679" r:id="rId12"/>
        </w:object>
      </w:r>
      <w:r w:rsidR="005C3BB9" w:rsidRPr="00970014">
        <w:t xml:space="preserve">, where </w:t>
      </w:r>
      <w:r w:rsidR="005C3BB9" w:rsidRPr="00970014">
        <w:rPr>
          <w:rFonts w:ascii="Times New Roman" w:hAnsi="Times New Roman"/>
          <w:i/>
          <w:sz w:val="24"/>
          <w:szCs w:val="24"/>
        </w:rPr>
        <w:t>p</w:t>
      </w:r>
      <w:r w:rsidR="005C3BB9" w:rsidRPr="00970014">
        <w:t xml:space="preserve"> is the proportion of inhabitants that shop at the supermarket.</w:t>
      </w:r>
    </w:p>
    <w:p w:rsidR="00FB329F" w:rsidRPr="00970014" w:rsidRDefault="00FB329F" w:rsidP="007818E9">
      <w:pPr>
        <w:tabs>
          <w:tab w:val="left" w:pos="561"/>
          <w:tab w:val="left" w:pos="992"/>
          <w:tab w:val="left" w:pos="1412"/>
          <w:tab w:val="left" w:pos="9781"/>
        </w:tabs>
        <w:spacing w:after="0" w:line="240" w:lineRule="auto"/>
      </w:pPr>
    </w:p>
    <w:p w:rsidR="00247CE9" w:rsidRPr="00970014" w:rsidRDefault="00247CE9" w:rsidP="007818E9">
      <w:pPr>
        <w:tabs>
          <w:tab w:val="left" w:pos="561"/>
          <w:tab w:val="left" w:pos="992"/>
          <w:tab w:val="left" w:pos="1412"/>
          <w:tab w:val="left" w:pos="9781"/>
        </w:tabs>
        <w:spacing w:after="0" w:line="240" w:lineRule="auto"/>
      </w:pPr>
    </w:p>
    <w:p w:rsidR="00AA2C08" w:rsidRPr="00970014" w:rsidRDefault="00247CE9" w:rsidP="007818E9">
      <w:pPr>
        <w:tabs>
          <w:tab w:val="left" w:pos="561"/>
          <w:tab w:val="left" w:pos="992"/>
          <w:tab w:val="left" w:pos="1412"/>
          <w:tab w:val="left" w:pos="9781"/>
        </w:tabs>
        <w:spacing w:after="0" w:line="240" w:lineRule="auto"/>
      </w:pPr>
      <w:r w:rsidRPr="00970014">
        <w:t xml:space="preserve"> </w:t>
      </w:r>
      <w:r w:rsidR="00281A8F" w:rsidRPr="00970014">
        <w:t>2.</w:t>
      </w:r>
      <w:r w:rsidR="00281A8F" w:rsidRPr="00970014">
        <w:tab/>
      </w:r>
      <w:r w:rsidR="00970014" w:rsidRPr="00970014">
        <w:rPr>
          <w:position w:val="-10"/>
        </w:rPr>
        <w:object w:dxaOrig="1320" w:dyaOrig="320">
          <v:shape id="_x0000_i1157" type="#_x0000_t75" style="width:65.9pt;height:15.9pt" o:ole="">
            <v:imagedata r:id="rId13" o:title=""/>
          </v:shape>
          <o:OLEObject Type="Embed" ProgID="Equation.DSMT4" ShapeID="_x0000_i1157" DrawAspect="Content" ObjectID="_1635683680" r:id="rId14"/>
        </w:object>
      </w:r>
    </w:p>
    <w:p w:rsidR="00281A8F" w:rsidRPr="00970014" w:rsidRDefault="007818E9" w:rsidP="007818E9">
      <w:pPr>
        <w:tabs>
          <w:tab w:val="left" w:pos="561"/>
          <w:tab w:val="left" w:pos="992"/>
          <w:tab w:val="left" w:pos="1412"/>
          <w:tab w:val="left" w:pos="9781"/>
        </w:tabs>
        <w:spacing w:after="0" w:line="240" w:lineRule="auto"/>
      </w:pPr>
      <w:r w:rsidRPr="00970014">
        <w:tab/>
      </w:r>
      <w:r w:rsidR="00970014" w:rsidRPr="00970014">
        <w:rPr>
          <w:position w:val="-12"/>
        </w:rPr>
        <w:object w:dxaOrig="2439" w:dyaOrig="360">
          <v:shape id="_x0000_i1162" type="#_x0000_t75" style="width:122.05pt;height:18.25pt" o:ole="">
            <v:imagedata r:id="rId15" o:title=""/>
          </v:shape>
          <o:OLEObject Type="Embed" ProgID="Equation.DSMT4" ShapeID="_x0000_i1162" DrawAspect="Content" ObjectID="_1635683681" r:id="rId16"/>
        </w:object>
      </w:r>
    </w:p>
    <w:p w:rsidR="002000C6" w:rsidRPr="00970014" w:rsidRDefault="007818E9" w:rsidP="007818E9">
      <w:pPr>
        <w:tabs>
          <w:tab w:val="left" w:pos="561"/>
          <w:tab w:val="left" w:pos="992"/>
          <w:tab w:val="left" w:pos="1412"/>
          <w:tab w:val="left" w:pos="9781"/>
        </w:tabs>
        <w:spacing w:after="0" w:line="240" w:lineRule="auto"/>
      </w:pPr>
      <w:r w:rsidRPr="00970014">
        <w:tab/>
      </w:r>
      <w:r w:rsidR="002000C6" w:rsidRPr="00970014">
        <w:t xml:space="preserve">If </w:t>
      </w:r>
      <w:r w:rsidR="00970014" w:rsidRPr="00970014">
        <w:rPr>
          <w:position w:val="-12"/>
        </w:rPr>
        <w:object w:dxaOrig="340" w:dyaOrig="360">
          <v:shape id="_x0000_i1167" type="#_x0000_t75" style="width:16.85pt;height:18.25pt" o:ole="">
            <v:imagedata r:id="rId17" o:title=""/>
          </v:shape>
          <o:OLEObject Type="Embed" ProgID="Equation.DSMT4" ShapeID="_x0000_i1167" DrawAspect="Content" ObjectID="_1635683682" r:id="rId18"/>
        </w:object>
      </w:r>
      <w:r w:rsidR="002000C6" w:rsidRPr="00970014">
        <w:t xml:space="preserve">is true, </w:t>
      </w:r>
      <w:r w:rsidR="00970014" w:rsidRPr="00970014">
        <w:rPr>
          <w:position w:val="-10"/>
        </w:rPr>
        <w:object w:dxaOrig="2040" w:dyaOrig="320">
          <v:shape id="_x0000_i1172" type="#_x0000_t75" style="width:101.9pt;height:15.9pt" o:ole="">
            <v:imagedata r:id="rId19" o:title=""/>
          </v:shape>
          <o:OLEObject Type="Embed" ProgID="Equation.DSMT4" ShapeID="_x0000_i1172" DrawAspect="Content" ObjectID="_1635683683" r:id="rId20"/>
        </w:object>
      </w:r>
    </w:p>
    <w:p w:rsidR="002000C6" w:rsidRPr="00970014" w:rsidRDefault="007818E9" w:rsidP="007818E9">
      <w:pPr>
        <w:tabs>
          <w:tab w:val="left" w:pos="561"/>
          <w:tab w:val="left" w:pos="992"/>
          <w:tab w:val="left" w:pos="1412"/>
          <w:tab w:val="left" w:pos="9781"/>
        </w:tabs>
        <w:spacing w:after="0" w:line="240" w:lineRule="auto"/>
      </w:pPr>
      <w:r w:rsidRPr="00970014">
        <w:tab/>
      </w:r>
      <w:r w:rsidR="002000C6" w:rsidRPr="00970014">
        <w:t xml:space="preserve">This is a one-tail test, </w:t>
      </w:r>
      <w:r w:rsidR="00970014" w:rsidRPr="00970014">
        <w:rPr>
          <w:position w:val="-6"/>
        </w:rPr>
        <w:object w:dxaOrig="1500" w:dyaOrig="279">
          <v:shape id="_x0000_i1177" type="#_x0000_t75" style="width:74.8pt;height:14.05pt" o:ole="">
            <v:imagedata r:id="rId21" o:title=""/>
          </v:shape>
          <o:OLEObject Type="Embed" ProgID="Equation.DSMT4" ShapeID="_x0000_i1177" DrawAspect="Content" ObjectID="_1635683684" r:id="rId22"/>
        </w:object>
      </w:r>
    </w:p>
    <w:p w:rsidR="00A50DBD" w:rsidRPr="00970014" w:rsidRDefault="002000C6" w:rsidP="007818E9">
      <w:pPr>
        <w:tabs>
          <w:tab w:val="left" w:pos="561"/>
          <w:tab w:val="left" w:pos="992"/>
          <w:tab w:val="left" w:pos="1412"/>
          <w:tab w:val="left" w:pos="9781"/>
        </w:tabs>
        <w:spacing w:after="0" w:line="240" w:lineRule="auto"/>
        <w:ind w:left="561"/>
      </w:pPr>
      <w:r w:rsidRPr="00970014">
        <w:t>Therefore, as</w:t>
      </w:r>
      <w:r w:rsidR="00D027B8" w:rsidRPr="00970014">
        <w:t xml:space="preserve"> </w:t>
      </w:r>
      <w:r w:rsidRPr="00970014">
        <w:t>th</w:t>
      </w:r>
      <w:r w:rsidR="00A50DBD" w:rsidRPr="00970014">
        <w:t xml:space="preserve">is </w:t>
      </w:r>
      <w:r w:rsidRPr="00970014">
        <w:t xml:space="preserve">is </w:t>
      </w:r>
      <w:r w:rsidR="00A50DBD" w:rsidRPr="00970014">
        <w:t xml:space="preserve">not in the critical region we </w:t>
      </w:r>
      <w:r w:rsidR="00C34C46" w:rsidRPr="00970014">
        <w:t>do not reject</w:t>
      </w:r>
      <w:r w:rsidR="00970014" w:rsidRPr="00970014">
        <w:rPr>
          <w:position w:val="-12"/>
        </w:rPr>
        <w:object w:dxaOrig="340" w:dyaOrig="360">
          <v:shape id="_x0000_i1182" type="#_x0000_t75" style="width:16.85pt;height:18.25pt" o:ole="">
            <v:imagedata r:id="rId23" o:title=""/>
          </v:shape>
          <o:OLEObject Type="Embed" ProgID="Equation.DSMT4" ShapeID="_x0000_i1182" DrawAspect="Content" ObjectID="_1635683685" r:id="rId24"/>
        </w:object>
      </w:r>
      <w:r w:rsidR="00A50DBD" w:rsidRPr="00970014">
        <w:t xml:space="preserve"> which means there is insufficient evidence against the null hypothesis.</w:t>
      </w:r>
    </w:p>
    <w:p w:rsidR="00A50DBD" w:rsidRPr="00970014" w:rsidRDefault="00A50DBD" w:rsidP="00247CE9">
      <w:pPr>
        <w:tabs>
          <w:tab w:val="left" w:pos="561"/>
          <w:tab w:val="left" w:pos="992"/>
          <w:tab w:val="left" w:pos="1412"/>
          <w:tab w:val="left" w:pos="9781"/>
        </w:tabs>
        <w:spacing w:after="0" w:line="240" w:lineRule="auto"/>
      </w:pPr>
    </w:p>
    <w:p w:rsidR="00247CE9" w:rsidRPr="00970014" w:rsidRDefault="00247CE9" w:rsidP="00247CE9">
      <w:pPr>
        <w:tabs>
          <w:tab w:val="left" w:pos="561"/>
          <w:tab w:val="left" w:pos="992"/>
          <w:tab w:val="left" w:pos="1412"/>
          <w:tab w:val="left" w:pos="9781"/>
        </w:tabs>
        <w:spacing w:after="0" w:line="240" w:lineRule="auto"/>
      </w:pPr>
    </w:p>
    <w:p w:rsidR="00281A8F" w:rsidRPr="00970014" w:rsidRDefault="00247CE9" w:rsidP="003F112D">
      <w:pPr>
        <w:tabs>
          <w:tab w:val="left" w:pos="561"/>
          <w:tab w:val="left" w:pos="992"/>
          <w:tab w:val="left" w:pos="1412"/>
          <w:tab w:val="left" w:pos="9781"/>
        </w:tabs>
        <w:spacing w:after="0" w:line="240" w:lineRule="auto"/>
        <w:ind w:left="555" w:hanging="555"/>
      </w:pPr>
      <w:r w:rsidRPr="00970014">
        <w:t xml:space="preserve"> </w:t>
      </w:r>
      <w:r w:rsidR="00F21467" w:rsidRPr="00970014">
        <w:t>3</w:t>
      </w:r>
      <w:r w:rsidR="00281A8F" w:rsidRPr="00970014">
        <w:t>.</w:t>
      </w:r>
      <w:r w:rsidR="00281A8F" w:rsidRPr="00970014">
        <w:tab/>
      </w:r>
      <w:r w:rsidR="003643EA" w:rsidRPr="00970014">
        <w:t xml:space="preserve">Let </w:t>
      </w:r>
      <w:r w:rsidR="00970014" w:rsidRPr="00025957">
        <w:rPr>
          <w:position w:val="-4"/>
        </w:rPr>
        <w:object w:dxaOrig="279" w:dyaOrig="260">
          <v:shape id="_x0000_i1187" type="#_x0000_t75" style="width:14.05pt;height:13.1pt" o:ole="">
            <v:imagedata r:id="rId25" o:title=""/>
          </v:shape>
          <o:OLEObject Type="Embed" ProgID="Equation.DSMT4" ShapeID="_x0000_i1187" DrawAspect="Content" ObjectID="_1635683686" r:id="rId26"/>
        </w:object>
      </w:r>
      <w:r w:rsidR="003643EA" w:rsidRPr="00970014">
        <w:t xml:space="preserve">be the number of viewers </w:t>
      </w:r>
      <w:r w:rsidR="00B03275" w:rsidRPr="00970014">
        <w:t xml:space="preserve">from the sample of 100 </w:t>
      </w:r>
      <w:r w:rsidR="003643EA" w:rsidRPr="00970014">
        <w:t xml:space="preserve">watching the “Cook off” and </w:t>
      </w:r>
      <w:r w:rsidR="00970014" w:rsidRPr="00970014">
        <w:rPr>
          <w:position w:val="-10"/>
        </w:rPr>
        <w:object w:dxaOrig="240" w:dyaOrig="260">
          <v:shape id="_x0000_i1192" type="#_x0000_t75" style="width:12.15pt;height:13.1pt" o:ole="">
            <v:imagedata r:id="rId27" o:title=""/>
          </v:shape>
          <o:OLEObject Type="Embed" ProgID="Equation.DSMT4" ShapeID="_x0000_i1192" DrawAspect="Content" ObjectID="_1635683687" r:id="rId28"/>
        </w:object>
      </w:r>
      <w:r w:rsidR="003643EA" w:rsidRPr="00970014">
        <w:t>the proportion of the population</w:t>
      </w:r>
      <w:r w:rsidR="007D0142" w:rsidRPr="00970014">
        <w:t xml:space="preserve"> who watch the “Cook off”</w:t>
      </w:r>
      <w:r w:rsidR="003A5919" w:rsidRPr="00970014">
        <w:t>.</w:t>
      </w:r>
    </w:p>
    <w:p w:rsidR="00A753C0" w:rsidRPr="00970014" w:rsidRDefault="00A753C0" w:rsidP="003F112D">
      <w:pPr>
        <w:tabs>
          <w:tab w:val="left" w:pos="561"/>
          <w:tab w:val="left" w:pos="992"/>
          <w:tab w:val="left" w:pos="1412"/>
          <w:tab w:val="left" w:pos="9781"/>
        </w:tabs>
        <w:spacing w:after="0" w:line="240" w:lineRule="auto"/>
      </w:pPr>
      <w:r w:rsidRPr="00970014">
        <w:tab/>
      </w:r>
      <w:r w:rsidR="00970014" w:rsidRPr="00970014">
        <w:rPr>
          <w:position w:val="-28"/>
        </w:rPr>
        <w:object w:dxaOrig="2439" w:dyaOrig="680">
          <v:shape id="_x0000_i1197" type="#_x0000_t75" style="width:122.05pt;height:34.15pt" o:ole="">
            <v:imagedata r:id="rId29" o:title=""/>
          </v:shape>
          <o:OLEObject Type="Embed" ProgID="Equation.DSMT4" ShapeID="_x0000_i1197" DrawAspect="Content" ObjectID="_1635683688" r:id="rId30"/>
        </w:object>
      </w:r>
    </w:p>
    <w:p w:rsidR="00B03275" w:rsidRPr="00970014" w:rsidRDefault="00B03275" w:rsidP="003F112D">
      <w:pPr>
        <w:tabs>
          <w:tab w:val="left" w:pos="561"/>
          <w:tab w:val="left" w:pos="992"/>
          <w:tab w:val="left" w:pos="1412"/>
          <w:tab w:val="left" w:pos="9781"/>
        </w:tabs>
        <w:spacing w:after="0" w:line="240" w:lineRule="auto"/>
      </w:pPr>
      <w:r w:rsidRPr="00970014">
        <w:tab/>
      </w:r>
      <w:proofErr w:type="gramStart"/>
      <w:r w:rsidRPr="00970014">
        <w:t xml:space="preserve">Under </w:t>
      </w:r>
      <w:proofErr w:type="gramEnd"/>
      <w:r w:rsidR="00970014" w:rsidRPr="00970014">
        <w:rPr>
          <w:position w:val="-12"/>
        </w:rPr>
        <w:object w:dxaOrig="340" w:dyaOrig="360">
          <v:shape id="_x0000_i1202" type="#_x0000_t75" style="width:16.85pt;height:18.25pt" o:ole="">
            <v:imagedata r:id="rId31" o:title=""/>
          </v:shape>
          <o:OLEObject Type="Embed" ProgID="Equation.DSMT4" ShapeID="_x0000_i1202" DrawAspect="Content" ObjectID="_1635683689" r:id="rId32"/>
        </w:object>
      </w:r>
      <w:r w:rsidRPr="00970014">
        <w:t xml:space="preserve">, </w:t>
      </w:r>
      <w:r w:rsidR="00970014" w:rsidRPr="00970014">
        <w:rPr>
          <w:position w:val="-10"/>
        </w:rPr>
        <w:object w:dxaOrig="1560" w:dyaOrig="320">
          <v:shape id="_x0000_i1207" type="#_x0000_t75" style="width:78.1pt;height:15.9pt" o:ole="">
            <v:imagedata r:id="rId33" o:title=""/>
          </v:shape>
          <o:OLEObject Type="Embed" ProgID="Equation.DSMT4" ShapeID="_x0000_i1207" DrawAspect="Content" ObjectID="_1635683690" r:id="rId34"/>
        </w:object>
      </w:r>
    </w:p>
    <w:p w:rsidR="003643EA" w:rsidRPr="00970014" w:rsidRDefault="003F112D" w:rsidP="003F112D">
      <w:pPr>
        <w:tabs>
          <w:tab w:val="left" w:pos="561"/>
          <w:tab w:val="left" w:pos="992"/>
          <w:tab w:val="left" w:pos="1412"/>
          <w:tab w:val="left" w:pos="9781"/>
        </w:tabs>
        <w:spacing w:after="0" w:line="240" w:lineRule="auto"/>
      </w:pPr>
      <w:r w:rsidRPr="00970014">
        <w:tab/>
      </w:r>
      <w:r w:rsidR="00970014" w:rsidRPr="00970014">
        <w:rPr>
          <w:position w:val="-28"/>
        </w:rPr>
        <w:object w:dxaOrig="3140" w:dyaOrig="680">
          <v:shape id="_x0000_i1212" type="#_x0000_t75" style="width:157.1pt;height:34.15pt" o:ole="">
            <v:imagedata r:id="rId35" o:title=""/>
          </v:shape>
          <o:OLEObject Type="Embed" ProgID="Equation.DSMT4" ShapeID="_x0000_i1212" DrawAspect="Content" ObjectID="_1635683691" r:id="rId36"/>
        </w:object>
      </w:r>
    </w:p>
    <w:p w:rsidR="00F226A7" w:rsidRPr="00970014" w:rsidRDefault="003F112D" w:rsidP="003F112D">
      <w:pPr>
        <w:tabs>
          <w:tab w:val="left" w:pos="561"/>
          <w:tab w:val="left" w:pos="992"/>
          <w:tab w:val="left" w:pos="1412"/>
          <w:tab w:val="left" w:pos="9781"/>
        </w:tabs>
        <w:spacing w:after="0" w:line="240" w:lineRule="auto"/>
      </w:pPr>
      <w:r w:rsidRPr="00970014">
        <w:tab/>
      </w:r>
      <w:r w:rsidR="00F226A7" w:rsidRPr="00970014">
        <w:t xml:space="preserve">This is a two-tail test, </w:t>
      </w:r>
      <w:r w:rsidR="00970014" w:rsidRPr="00970014">
        <w:rPr>
          <w:position w:val="-6"/>
        </w:rPr>
        <w:object w:dxaOrig="1500" w:dyaOrig="279">
          <v:shape id="_x0000_i1217" type="#_x0000_t75" style="width:74.8pt;height:14.05pt" o:ole="">
            <v:imagedata r:id="rId37" o:title=""/>
          </v:shape>
          <o:OLEObject Type="Embed" ProgID="Equation.DSMT4" ShapeID="_x0000_i1217" DrawAspect="Content" ObjectID="_1635683692" r:id="rId38"/>
        </w:object>
      </w:r>
    </w:p>
    <w:p w:rsidR="003643EA" w:rsidRPr="00970014" w:rsidRDefault="003643EA" w:rsidP="003F112D">
      <w:pPr>
        <w:tabs>
          <w:tab w:val="left" w:pos="561"/>
          <w:tab w:val="left" w:pos="992"/>
          <w:tab w:val="left" w:pos="1412"/>
          <w:tab w:val="left" w:pos="9781"/>
        </w:tabs>
        <w:spacing w:after="0" w:line="240" w:lineRule="auto"/>
        <w:ind w:left="561"/>
      </w:pPr>
      <w:r w:rsidRPr="00970014">
        <w:t>Therefore, as this is not in the critical region we</w:t>
      </w:r>
      <w:r w:rsidR="00C34C46" w:rsidRPr="00970014">
        <w:t xml:space="preserve"> do not reject</w:t>
      </w:r>
      <w:r w:rsidRPr="00970014">
        <w:t xml:space="preserve"> </w:t>
      </w:r>
      <w:r w:rsidR="00970014" w:rsidRPr="00970014">
        <w:rPr>
          <w:position w:val="-12"/>
        </w:rPr>
        <w:object w:dxaOrig="340" w:dyaOrig="360">
          <v:shape id="_x0000_i1222" type="#_x0000_t75" style="width:16.85pt;height:18.25pt" o:ole="">
            <v:imagedata r:id="rId39" o:title=""/>
          </v:shape>
          <o:OLEObject Type="Embed" ProgID="Equation.DSMT4" ShapeID="_x0000_i1222" DrawAspect="Content" ObjectID="_1635683693" r:id="rId40"/>
        </w:object>
      </w:r>
      <w:r w:rsidRPr="00970014">
        <w:t xml:space="preserve"> which means there is insufficient evidence against the null hypothesis that the new presenters have affected viewing figures.</w:t>
      </w:r>
    </w:p>
    <w:p w:rsidR="00A753C0" w:rsidRPr="00970014" w:rsidRDefault="00A753C0" w:rsidP="00247CE9">
      <w:pPr>
        <w:tabs>
          <w:tab w:val="left" w:pos="561"/>
          <w:tab w:val="left" w:pos="992"/>
          <w:tab w:val="left" w:pos="1412"/>
          <w:tab w:val="left" w:pos="9781"/>
        </w:tabs>
        <w:spacing w:after="0" w:line="240" w:lineRule="auto"/>
      </w:pPr>
    </w:p>
    <w:p w:rsidR="00247CE9" w:rsidRPr="00970014" w:rsidRDefault="00247CE9" w:rsidP="00247CE9">
      <w:pPr>
        <w:tabs>
          <w:tab w:val="left" w:pos="561"/>
          <w:tab w:val="left" w:pos="992"/>
          <w:tab w:val="left" w:pos="1412"/>
          <w:tab w:val="left" w:pos="9781"/>
        </w:tabs>
        <w:spacing w:after="0" w:line="240" w:lineRule="auto"/>
      </w:pPr>
    </w:p>
    <w:p w:rsidR="00494FEA" w:rsidRPr="00970014" w:rsidRDefault="00494FEA" w:rsidP="00494FEA">
      <w:pPr>
        <w:tabs>
          <w:tab w:val="left" w:pos="561"/>
          <w:tab w:val="left" w:pos="992"/>
          <w:tab w:val="left" w:pos="1412"/>
          <w:tab w:val="left" w:pos="9781"/>
        </w:tabs>
        <w:spacing w:after="0" w:line="240" w:lineRule="auto"/>
        <w:rPr>
          <w:rFonts w:cs="Arial"/>
        </w:rPr>
      </w:pPr>
      <w:r w:rsidRPr="00970014">
        <w:t xml:space="preserve"> 4.</w:t>
      </w:r>
      <w:r w:rsidRPr="00970014">
        <w:tab/>
      </w:r>
      <w:r w:rsidRPr="00970014">
        <w:rPr>
          <w:rFonts w:cs="Arial"/>
        </w:rPr>
        <w:t xml:space="preserve">Let </w:t>
      </w:r>
      <w:r w:rsidR="00970014" w:rsidRPr="00970014">
        <w:rPr>
          <w:position w:val="-10"/>
        </w:rPr>
        <w:object w:dxaOrig="420" w:dyaOrig="260">
          <v:shape id="_x0000_i1227" type="#_x0000_t75" style="width:21.05pt;height:13.1pt" o:ole="">
            <v:imagedata r:id="rId41" o:title=""/>
          </v:shape>
          <o:OLEObject Type="Embed" ProgID="Equation.DSMT4" ShapeID="_x0000_i1227" DrawAspect="Content" ObjectID="_1635683694" r:id="rId42"/>
        </w:object>
      </w:r>
      <w:r w:rsidR="0069050A" w:rsidRPr="00970014">
        <w:rPr>
          <w:rFonts w:cs="Arial"/>
        </w:rPr>
        <w:t xml:space="preserve"> </w:t>
      </w:r>
      <w:r w:rsidRPr="00970014">
        <w:rPr>
          <w:rFonts w:cs="Arial"/>
        </w:rPr>
        <w:t>probability that a randomly person prefers blue</w:t>
      </w:r>
    </w:p>
    <w:p w:rsidR="00494FEA" w:rsidRPr="00970014" w:rsidRDefault="00494FEA" w:rsidP="00494FEA">
      <w:pPr>
        <w:tabs>
          <w:tab w:val="left" w:pos="561"/>
          <w:tab w:val="left" w:pos="992"/>
          <w:tab w:val="left" w:pos="1412"/>
          <w:tab w:val="left" w:pos="9781"/>
        </w:tabs>
        <w:spacing w:after="0" w:line="240" w:lineRule="auto"/>
        <w:rPr>
          <w:rFonts w:cs="Arial"/>
        </w:rPr>
      </w:pPr>
      <w:r w:rsidRPr="00970014">
        <w:rPr>
          <w:rFonts w:cs="Arial"/>
        </w:rPr>
        <w:tab/>
      </w:r>
      <w:r w:rsidR="00970014" w:rsidRPr="00970014">
        <w:rPr>
          <w:position w:val="-24"/>
        </w:rPr>
        <w:object w:dxaOrig="920" w:dyaOrig="620">
          <v:shape id="_x0000_i1232" type="#_x0000_t75" style="width:45.8pt;height:30.85pt" o:ole="">
            <v:imagedata r:id="rId43" o:title=""/>
          </v:shape>
          <o:OLEObject Type="Embed" ProgID="Equation.DSMT4" ShapeID="_x0000_i1232" DrawAspect="Content" ObjectID="_1635683695" r:id="rId44"/>
        </w:object>
      </w:r>
      <w:r w:rsidR="0069050A" w:rsidRPr="00970014">
        <w:rPr>
          <w:rFonts w:cs="Arial"/>
        </w:rPr>
        <w:t xml:space="preserve"> </w:t>
      </w:r>
    </w:p>
    <w:p w:rsidR="00494FEA" w:rsidRPr="00970014" w:rsidRDefault="00494FEA" w:rsidP="00494FEA">
      <w:pPr>
        <w:tabs>
          <w:tab w:val="left" w:pos="561"/>
          <w:tab w:val="left" w:pos="992"/>
          <w:tab w:val="left" w:pos="1412"/>
          <w:tab w:val="left" w:pos="9781"/>
        </w:tabs>
        <w:spacing w:after="0" w:line="240" w:lineRule="auto"/>
        <w:rPr>
          <w:rFonts w:cs="Arial"/>
        </w:rPr>
      </w:pPr>
      <w:r w:rsidRPr="00970014">
        <w:rPr>
          <w:rFonts w:cs="Arial"/>
        </w:rPr>
        <w:tab/>
      </w:r>
      <w:r w:rsidR="00970014" w:rsidRPr="00970014">
        <w:rPr>
          <w:position w:val="-24"/>
        </w:rPr>
        <w:object w:dxaOrig="900" w:dyaOrig="620">
          <v:shape id="_x0000_i1237" type="#_x0000_t75" style="width:44.9pt;height:30.85pt" o:ole="">
            <v:imagedata r:id="rId45" o:title=""/>
          </v:shape>
          <o:OLEObject Type="Embed" ProgID="Equation.DSMT4" ShapeID="_x0000_i1237" DrawAspect="Content" ObjectID="_1635683696" r:id="rId46"/>
        </w:object>
      </w:r>
    </w:p>
    <w:p w:rsidR="00494FEA" w:rsidRPr="00970014" w:rsidRDefault="00494FEA" w:rsidP="00494FEA">
      <w:pPr>
        <w:tabs>
          <w:tab w:val="left" w:pos="561"/>
          <w:tab w:val="left" w:pos="992"/>
          <w:tab w:val="left" w:pos="1412"/>
          <w:tab w:val="left" w:pos="9781"/>
        </w:tabs>
        <w:spacing w:after="0" w:line="240" w:lineRule="auto"/>
        <w:rPr>
          <w:rFonts w:cs="Arial"/>
        </w:rPr>
      </w:pPr>
      <w:r w:rsidRPr="00970014">
        <w:rPr>
          <w:rFonts w:cs="Arial"/>
        </w:rPr>
        <w:tab/>
      </w:r>
      <w:r w:rsidR="00970014" w:rsidRPr="00970014">
        <w:rPr>
          <w:position w:val="-28"/>
        </w:rPr>
        <w:object w:dxaOrig="1400" w:dyaOrig="680">
          <v:shape id="_x0000_i1242" type="#_x0000_t75" style="width:70.15pt;height:34.15pt" o:ole="">
            <v:imagedata r:id="rId47" o:title=""/>
          </v:shape>
          <o:OLEObject Type="Embed" ProgID="Equation.DSMT4" ShapeID="_x0000_i1242" DrawAspect="Content" ObjectID="_1635683697" r:id="rId48"/>
        </w:object>
      </w:r>
      <w:r w:rsidR="0069050A" w:rsidRPr="00970014">
        <w:rPr>
          <w:rFonts w:cs="Arial"/>
        </w:rPr>
        <w:t xml:space="preserve"> </w:t>
      </w:r>
      <w:r w:rsidRPr="00970014">
        <w:rPr>
          <w:rFonts w:cs="Arial"/>
        </w:rPr>
        <w:tab/>
      </w:r>
      <w:r w:rsidR="00970014" w:rsidRPr="00970014">
        <w:rPr>
          <w:position w:val="-14"/>
        </w:rPr>
        <w:object w:dxaOrig="1880" w:dyaOrig="400">
          <v:shape id="_x0000_i1247" type="#_x0000_t75" style="width:93.95pt;height:20.1pt" o:ole="">
            <v:imagedata r:id="rId49" o:title=""/>
          </v:shape>
          <o:OLEObject Type="Embed" ProgID="Equation.DSMT4" ShapeID="_x0000_i1247" DrawAspect="Content" ObjectID="_1635683698" r:id="rId50"/>
        </w:object>
      </w:r>
      <w:r w:rsidR="0069050A" w:rsidRPr="00970014">
        <w:rPr>
          <w:rFonts w:cs="Arial"/>
        </w:rPr>
        <w:t xml:space="preserve"> </w:t>
      </w:r>
    </w:p>
    <w:p w:rsidR="00494FEA" w:rsidRPr="00970014" w:rsidRDefault="00494FEA" w:rsidP="00494FEA">
      <w:pPr>
        <w:tabs>
          <w:tab w:val="left" w:pos="561"/>
          <w:tab w:val="left" w:pos="992"/>
          <w:tab w:val="left" w:pos="1412"/>
          <w:tab w:val="left" w:pos="9781"/>
        </w:tabs>
        <w:spacing w:after="0" w:line="240" w:lineRule="auto"/>
        <w:rPr>
          <w:rFonts w:cs="Arial"/>
        </w:rPr>
      </w:pPr>
      <w:r w:rsidRPr="00970014">
        <w:rPr>
          <w:rFonts w:cs="Arial"/>
        </w:rPr>
        <w:tab/>
      </w:r>
      <w:r w:rsidR="00970014" w:rsidRPr="00970014">
        <w:rPr>
          <w:position w:val="-6"/>
        </w:rPr>
        <w:object w:dxaOrig="1440" w:dyaOrig="279">
          <v:shape id="_x0000_i1252" type="#_x0000_t75" style="width:1in;height:14.05pt" o:ole="">
            <v:imagedata r:id="rId51" o:title=""/>
          </v:shape>
          <o:OLEObject Type="Embed" ProgID="Equation.DSMT4" ShapeID="_x0000_i1252" DrawAspect="Content" ObjectID="_1635683699" r:id="rId52"/>
        </w:object>
      </w:r>
      <w:r w:rsidR="0069050A" w:rsidRPr="00970014">
        <w:rPr>
          <w:rFonts w:cs="Arial"/>
        </w:rPr>
        <w:t xml:space="preserve"> </w:t>
      </w:r>
    </w:p>
    <w:p w:rsidR="00494FEA" w:rsidRPr="00970014" w:rsidRDefault="00494FEA" w:rsidP="00494FEA">
      <w:pPr>
        <w:tabs>
          <w:tab w:val="left" w:pos="561"/>
          <w:tab w:val="left" w:pos="992"/>
          <w:tab w:val="left" w:pos="1412"/>
          <w:tab w:val="left" w:pos="9781"/>
        </w:tabs>
        <w:spacing w:after="0" w:line="240" w:lineRule="auto"/>
        <w:rPr>
          <w:rFonts w:cs="Arial"/>
        </w:rPr>
      </w:pPr>
      <w:r w:rsidRPr="00970014">
        <w:rPr>
          <w:rFonts w:cs="Arial"/>
        </w:rPr>
        <w:tab/>
        <w:t xml:space="preserve">No evidence to reject </w:t>
      </w:r>
      <w:r w:rsidR="00970014" w:rsidRPr="00970014">
        <w:rPr>
          <w:position w:val="-12"/>
        </w:rPr>
        <w:object w:dxaOrig="340" w:dyaOrig="360">
          <v:shape id="_x0000_i1257" type="#_x0000_t75" style="width:16.85pt;height:18.25pt" o:ole="">
            <v:imagedata r:id="rId53" o:title=""/>
          </v:shape>
          <o:OLEObject Type="Embed" ProgID="Equation.DSMT4" ShapeID="_x0000_i1257" DrawAspect="Content" ObjectID="_1635683700" r:id="rId54"/>
        </w:object>
      </w:r>
    </w:p>
    <w:p w:rsidR="00494FEA" w:rsidRPr="00970014" w:rsidRDefault="00494FEA" w:rsidP="00247CE9">
      <w:pPr>
        <w:tabs>
          <w:tab w:val="left" w:pos="561"/>
          <w:tab w:val="left" w:pos="992"/>
          <w:tab w:val="left" w:pos="1412"/>
          <w:tab w:val="left" w:pos="9781"/>
        </w:tabs>
        <w:spacing w:after="0" w:line="240" w:lineRule="auto"/>
      </w:pPr>
      <w:r w:rsidRPr="00970014">
        <w:rPr>
          <w:rFonts w:cs="Arial"/>
        </w:rPr>
        <w:tab/>
        <w:t>Insufficient evidence that statement is false.</w:t>
      </w:r>
    </w:p>
    <w:p w:rsidR="00494FEA" w:rsidRPr="00970014" w:rsidRDefault="00494FEA" w:rsidP="00247CE9">
      <w:pPr>
        <w:tabs>
          <w:tab w:val="left" w:pos="561"/>
          <w:tab w:val="left" w:pos="992"/>
          <w:tab w:val="left" w:pos="1412"/>
          <w:tab w:val="left" w:pos="9781"/>
        </w:tabs>
        <w:spacing w:after="0" w:line="240" w:lineRule="auto"/>
      </w:pPr>
    </w:p>
    <w:p w:rsidR="00494FEA" w:rsidRPr="00970014" w:rsidRDefault="00494FEA" w:rsidP="00247CE9">
      <w:pPr>
        <w:tabs>
          <w:tab w:val="left" w:pos="561"/>
          <w:tab w:val="left" w:pos="992"/>
          <w:tab w:val="left" w:pos="1412"/>
          <w:tab w:val="left" w:pos="9781"/>
        </w:tabs>
        <w:spacing w:after="0" w:line="240" w:lineRule="auto"/>
      </w:pPr>
    </w:p>
    <w:p w:rsidR="0069050A" w:rsidRPr="00970014" w:rsidRDefault="0069050A" w:rsidP="00025DED">
      <w:pPr>
        <w:tabs>
          <w:tab w:val="left" w:pos="561"/>
          <w:tab w:val="left" w:pos="992"/>
          <w:tab w:val="left" w:pos="1412"/>
          <w:tab w:val="left" w:pos="9781"/>
        </w:tabs>
        <w:spacing w:after="0" w:line="240" w:lineRule="auto"/>
        <w:ind w:left="555" w:hanging="555"/>
      </w:pPr>
      <w:r w:rsidRPr="00970014">
        <w:br w:type="page"/>
      </w:r>
    </w:p>
    <w:p w:rsidR="00025DED" w:rsidRPr="00970014" w:rsidRDefault="00247CE9" w:rsidP="00025DED">
      <w:pPr>
        <w:tabs>
          <w:tab w:val="left" w:pos="561"/>
          <w:tab w:val="left" w:pos="992"/>
          <w:tab w:val="left" w:pos="1412"/>
          <w:tab w:val="left" w:pos="9781"/>
        </w:tabs>
        <w:spacing w:after="0" w:line="240" w:lineRule="auto"/>
        <w:ind w:left="555" w:hanging="555"/>
      </w:pPr>
      <w:r w:rsidRPr="00970014">
        <w:t xml:space="preserve"> </w:t>
      </w:r>
      <w:r w:rsidR="00494FEA" w:rsidRPr="00970014">
        <w:t>5</w:t>
      </w:r>
      <w:r w:rsidR="00281A8F" w:rsidRPr="00970014">
        <w:t>.</w:t>
      </w:r>
      <w:r w:rsidR="00AA2C08" w:rsidRPr="00970014">
        <w:t xml:space="preserve"> </w:t>
      </w:r>
      <w:r w:rsidR="00AA2C08" w:rsidRPr="00970014">
        <w:tab/>
      </w:r>
      <w:r w:rsidR="00025DED" w:rsidRPr="00970014">
        <w:t xml:space="preserve">Let </w:t>
      </w:r>
      <w:r w:rsidR="00970014" w:rsidRPr="00025957">
        <w:rPr>
          <w:position w:val="-4"/>
        </w:rPr>
        <w:object w:dxaOrig="279" w:dyaOrig="260">
          <v:shape id="_x0000_i1262" type="#_x0000_t75" style="width:14.05pt;height:13.1pt" o:ole="">
            <v:imagedata r:id="rId55" o:title=""/>
          </v:shape>
          <o:OLEObject Type="Embed" ProgID="Equation.DSMT4" ShapeID="_x0000_i1262" DrawAspect="Content" ObjectID="_1635683701" r:id="rId56"/>
        </w:object>
      </w:r>
      <w:r w:rsidR="00025DED" w:rsidRPr="00970014">
        <w:t xml:space="preserve">be the number of questions that someone gets correct and </w:t>
      </w:r>
      <w:r w:rsidR="00970014" w:rsidRPr="00970014">
        <w:rPr>
          <w:position w:val="-10"/>
        </w:rPr>
        <w:object w:dxaOrig="240" w:dyaOrig="260">
          <v:shape id="_x0000_i1267" type="#_x0000_t75" style="width:12.15pt;height:13.1pt" o:ole="">
            <v:imagedata r:id="rId57" o:title=""/>
          </v:shape>
          <o:OLEObject Type="Embed" ProgID="Equation.DSMT4" ShapeID="_x0000_i1267" DrawAspect="Content" ObjectID="_1635683702" r:id="rId58"/>
        </w:object>
      </w:r>
      <w:r w:rsidR="00025DED" w:rsidRPr="00970014">
        <w:t>represents the probability of getting a question correct.</w:t>
      </w:r>
    </w:p>
    <w:p w:rsidR="00AA2C08" w:rsidRPr="00970014" w:rsidRDefault="00025DED" w:rsidP="00025DED">
      <w:pPr>
        <w:tabs>
          <w:tab w:val="left" w:pos="561"/>
          <w:tab w:val="left" w:pos="992"/>
          <w:tab w:val="left" w:pos="1412"/>
          <w:tab w:val="left" w:pos="9781"/>
        </w:tabs>
        <w:spacing w:after="0" w:line="240" w:lineRule="auto"/>
        <w:ind w:left="555" w:hanging="555"/>
      </w:pPr>
      <w:r w:rsidRPr="00970014">
        <w:tab/>
      </w:r>
      <w:r w:rsidR="00970014" w:rsidRPr="00970014">
        <w:rPr>
          <w:position w:val="-28"/>
        </w:rPr>
        <w:object w:dxaOrig="2659" w:dyaOrig="680">
          <v:shape id="_x0000_i1272" type="#_x0000_t75" style="width:132.8pt;height:34.15pt" o:ole="">
            <v:imagedata r:id="rId59" o:title=""/>
          </v:shape>
          <o:OLEObject Type="Embed" ProgID="Equation.DSMT4" ShapeID="_x0000_i1272" DrawAspect="Content" ObjectID="_1635683703" r:id="rId60"/>
        </w:object>
      </w:r>
    </w:p>
    <w:p w:rsidR="00025DED" w:rsidRPr="00970014" w:rsidRDefault="00095E05" w:rsidP="00025DED">
      <w:pPr>
        <w:tabs>
          <w:tab w:val="left" w:pos="561"/>
          <w:tab w:val="left" w:pos="992"/>
          <w:tab w:val="left" w:pos="1412"/>
          <w:tab w:val="left" w:pos="9781"/>
        </w:tabs>
        <w:spacing w:after="0" w:line="240" w:lineRule="auto"/>
        <w:ind w:left="555" w:hanging="555"/>
      </w:pPr>
      <w:r w:rsidRPr="00970014">
        <w:tab/>
      </w:r>
      <w:proofErr w:type="gramStart"/>
      <w:r w:rsidR="00025DED" w:rsidRPr="00970014">
        <w:t xml:space="preserve">Under </w:t>
      </w:r>
      <w:proofErr w:type="gramEnd"/>
      <w:r w:rsidR="00970014" w:rsidRPr="00970014">
        <w:rPr>
          <w:position w:val="-12"/>
        </w:rPr>
        <w:object w:dxaOrig="340" w:dyaOrig="360">
          <v:shape id="_x0000_i1277" type="#_x0000_t75" style="width:16.85pt;height:18.25pt" o:ole="">
            <v:imagedata r:id="rId61" o:title=""/>
          </v:shape>
          <o:OLEObject Type="Embed" ProgID="Equation.DSMT4" ShapeID="_x0000_i1277" DrawAspect="Content" ObjectID="_1635683704" r:id="rId62"/>
        </w:object>
      </w:r>
      <w:r w:rsidR="00025DED" w:rsidRPr="00970014">
        <w:t xml:space="preserve">, </w:t>
      </w:r>
      <w:r w:rsidR="00970014" w:rsidRPr="00970014">
        <w:rPr>
          <w:position w:val="-10"/>
        </w:rPr>
        <w:object w:dxaOrig="1579" w:dyaOrig="320">
          <v:shape id="_x0000_i1282" type="#_x0000_t75" style="width:79pt;height:15.9pt" o:ole="">
            <v:imagedata r:id="rId63" o:title=""/>
          </v:shape>
          <o:OLEObject Type="Embed" ProgID="Equation.DSMT4" ShapeID="_x0000_i1282" DrawAspect="Content" ObjectID="_1635683705" r:id="rId64"/>
        </w:object>
      </w:r>
      <w:r w:rsidR="00025DED" w:rsidRPr="00970014">
        <w:t>.</w:t>
      </w:r>
    </w:p>
    <w:p w:rsidR="00025DED" w:rsidRPr="00970014" w:rsidRDefault="00025DED" w:rsidP="00025DED">
      <w:pPr>
        <w:tabs>
          <w:tab w:val="left" w:pos="561"/>
          <w:tab w:val="left" w:pos="992"/>
          <w:tab w:val="left" w:pos="1412"/>
          <w:tab w:val="left" w:pos="9781"/>
        </w:tabs>
        <w:spacing w:after="0" w:line="240" w:lineRule="auto"/>
        <w:ind w:left="555"/>
      </w:pPr>
      <w:r w:rsidRPr="00970014">
        <w:tab/>
      </w:r>
      <w:r w:rsidR="00970014" w:rsidRPr="00970014">
        <w:rPr>
          <w:position w:val="-10"/>
        </w:rPr>
        <w:object w:dxaOrig="1700" w:dyaOrig="320">
          <v:shape id="_x0000_i1287" type="#_x0000_t75" style="width:85.1pt;height:15.9pt" o:ole="">
            <v:imagedata r:id="rId65" o:title=""/>
          </v:shape>
          <o:OLEObject Type="Embed" ProgID="Equation.DSMT4" ShapeID="_x0000_i1287" DrawAspect="Content" ObjectID="_1635683706" r:id="rId66"/>
        </w:object>
      </w:r>
    </w:p>
    <w:p w:rsidR="003F344D" w:rsidRPr="00970014" w:rsidRDefault="00025DED" w:rsidP="00025DED">
      <w:pPr>
        <w:tabs>
          <w:tab w:val="left" w:pos="561"/>
          <w:tab w:val="left" w:pos="992"/>
          <w:tab w:val="left" w:pos="1412"/>
          <w:tab w:val="left" w:pos="9781"/>
        </w:tabs>
        <w:spacing w:after="0" w:line="240" w:lineRule="auto"/>
        <w:ind w:left="555"/>
      </w:pPr>
      <w:r w:rsidRPr="00970014">
        <w:t xml:space="preserve">This is a one-tail test, </w:t>
      </w:r>
      <w:r w:rsidR="00970014" w:rsidRPr="00970014">
        <w:rPr>
          <w:position w:val="-6"/>
        </w:rPr>
        <w:object w:dxaOrig="1240" w:dyaOrig="279">
          <v:shape id="_x0000_i1292" type="#_x0000_t75" style="width:62.2pt;height:14.05pt" o:ole="">
            <v:imagedata r:id="rId67" o:title=""/>
          </v:shape>
          <o:OLEObject Type="Embed" ProgID="Equation.DSMT4" ShapeID="_x0000_i1292" DrawAspect="Content" ObjectID="_1635683707" r:id="rId68"/>
        </w:object>
      </w:r>
      <w:r w:rsidRPr="00970014">
        <w:t>so there is evidence that Harry is doing worse than someone who is just guessing.</w:t>
      </w:r>
    </w:p>
    <w:p w:rsidR="003F344D" w:rsidRPr="00970014" w:rsidRDefault="003F344D" w:rsidP="007818E9">
      <w:pPr>
        <w:tabs>
          <w:tab w:val="left" w:pos="561"/>
          <w:tab w:val="left" w:pos="992"/>
          <w:tab w:val="left" w:pos="1412"/>
          <w:tab w:val="left" w:pos="9781"/>
        </w:tabs>
        <w:spacing w:after="0" w:line="240" w:lineRule="auto"/>
      </w:pPr>
    </w:p>
    <w:p w:rsidR="00247CE9" w:rsidRPr="00970014" w:rsidRDefault="00247CE9" w:rsidP="007818E9">
      <w:pPr>
        <w:tabs>
          <w:tab w:val="left" w:pos="561"/>
          <w:tab w:val="left" w:pos="992"/>
          <w:tab w:val="left" w:pos="1412"/>
          <w:tab w:val="left" w:pos="9781"/>
        </w:tabs>
        <w:spacing w:after="0" w:line="240" w:lineRule="auto"/>
      </w:pPr>
    </w:p>
    <w:p w:rsidR="00494FEA" w:rsidRPr="00970014" w:rsidRDefault="00494FEA" w:rsidP="00494FEA">
      <w:pPr>
        <w:tabs>
          <w:tab w:val="left" w:pos="561"/>
          <w:tab w:val="left" w:pos="992"/>
          <w:tab w:val="left" w:pos="1412"/>
          <w:tab w:val="left" w:pos="9781"/>
        </w:tabs>
        <w:spacing w:after="0" w:line="240" w:lineRule="auto"/>
      </w:pPr>
      <w:r w:rsidRPr="00970014">
        <w:t xml:space="preserve"> 6.</w:t>
      </w:r>
      <w:r w:rsidRPr="00970014">
        <w:tab/>
        <w:t>(</w:t>
      </w:r>
      <w:proofErr w:type="gramStart"/>
      <w:r w:rsidRPr="00970014">
        <w:t>a</w:t>
      </w:r>
      <w:proofErr w:type="gramEnd"/>
      <w:r w:rsidRPr="00970014">
        <w:t>)</w:t>
      </w:r>
      <w:r w:rsidRPr="00970014">
        <w:tab/>
        <w:t xml:space="preserve">Let </w:t>
      </w:r>
      <w:r w:rsidR="00970014" w:rsidRPr="00025957">
        <w:rPr>
          <w:position w:val="-4"/>
        </w:rPr>
        <w:object w:dxaOrig="279" w:dyaOrig="260">
          <v:shape id="_x0000_i1297" type="#_x0000_t75" style="width:14.05pt;height:13.1pt" o:ole="">
            <v:imagedata r:id="rId69" o:title=""/>
          </v:shape>
          <o:OLEObject Type="Embed" ProgID="Equation.DSMT4" ShapeID="_x0000_i1297" DrawAspect="Content" ObjectID="_1635683708" r:id="rId70"/>
        </w:object>
      </w:r>
      <w:r w:rsidR="0069050A" w:rsidRPr="00970014">
        <w:t xml:space="preserve"> </w:t>
      </w:r>
      <w:r w:rsidRPr="00970014">
        <w:t xml:space="preserve">be the number of people surveyed and </w:t>
      </w:r>
      <w:r w:rsidR="00970014" w:rsidRPr="00970014">
        <w:rPr>
          <w:position w:val="-10"/>
        </w:rPr>
        <w:object w:dxaOrig="420" w:dyaOrig="260">
          <v:shape id="_x0000_i1302" type="#_x0000_t75" style="width:21.05pt;height:13.1pt" o:ole="">
            <v:imagedata r:id="rId71" o:title=""/>
          </v:shape>
          <o:OLEObject Type="Embed" ProgID="Equation.DSMT4" ShapeID="_x0000_i1302" DrawAspect="Content" ObjectID="_1635683709" r:id="rId72"/>
        </w:object>
      </w:r>
      <w:r w:rsidR="0069050A" w:rsidRPr="00970014">
        <w:t xml:space="preserve"> </w:t>
      </w:r>
      <w:r w:rsidRPr="00970014">
        <w:t>the proportion that cycle to work</w:t>
      </w:r>
      <w:r w:rsidR="0069050A" w:rsidRPr="00970014">
        <w:t>.</w:t>
      </w:r>
    </w:p>
    <w:p w:rsidR="00494FEA" w:rsidRPr="00970014" w:rsidRDefault="00494FEA" w:rsidP="00494FEA">
      <w:pPr>
        <w:tabs>
          <w:tab w:val="left" w:pos="561"/>
          <w:tab w:val="left" w:pos="992"/>
          <w:tab w:val="left" w:pos="1412"/>
          <w:tab w:val="left" w:pos="9781"/>
        </w:tabs>
        <w:spacing w:after="0" w:line="240" w:lineRule="auto"/>
      </w:pPr>
      <w:r w:rsidRPr="00970014">
        <w:tab/>
      </w:r>
      <w:r w:rsidRPr="00970014">
        <w:tab/>
      </w:r>
      <w:r w:rsidR="00970014" w:rsidRPr="00970014">
        <w:rPr>
          <w:position w:val="-12"/>
        </w:rPr>
        <w:object w:dxaOrig="1300" w:dyaOrig="360">
          <v:shape id="_x0000_i1307" type="#_x0000_t75" style="width:65pt;height:18.25pt" o:ole="">
            <v:imagedata r:id="rId73" o:title=""/>
          </v:shape>
          <o:OLEObject Type="Embed" ProgID="Equation.DSMT4" ShapeID="_x0000_i1307" DrawAspect="Content" ObjectID="_1635683710" r:id="rId74"/>
        </w:object>
      </w:r>
      <w:r w:rsidRPr="00970014">
        <w:t xml:space="preserve"> </w:t>
      </w:r>
    </w:p>
    <w:p w:rsidR="00494FEA" w:rsidRPr="00970014" w:rsidRDefault="00494FEA" w:rsidP="00494FEA">
      <w:pPr>
        <w:tabs>
          <w:tab w:val="left" w:pos="561"/>
          <w:tab w:val="left" w:pos="992"/>
          <w:tab w:val="left" w:pos="1412"/>
          <w:tab w:val="left" w:pos="9781"/>
        </w:tabs>
        <w:spacing w:after="0" w:line="240" w:lineRule="auto"/>
      </w:pPr>
      <w:r w:rsidRPr="00970014">
        <w:tab/>
      </w:r>
      <w:r w:rsidRPr="00970014">
        <w:tab/>
      </w:r>
      <w:r w:rsidR="00970014" w:rsidRPr="00970014">
        <w:rPr>
          <w:position w:val="-12"/>
        </w:rPr>
        <w:object w:dxaOrig="1280" w:dyaOrig="360">
          <v:shape id="_x0000_i1312" type="#_x0000_t75" style="width:64.05pt;height:18.25pt" o:ole="">
            <v:imagedata r:id="rId75" o:title=""/>
          </v:shape>
          <o:OLEObject Type="Embed" ProgID="Equation.DSMT4" ShapeID="_x0000_i1312" DrawAspect="Content" ObjectID="_1635683711" r:id="rId76"/>
        </w:object>
      </w:r>
    </w:p>
    <w:p w:rsidR="00494FEA" w:rsidRPr="00970014" w:rsidRDefault="00494FEA" w:rsidP="00494FEA">
      <w:pPr>
        <w:tabs>
          <w:tab w:val="left" w:pos="561"/>
          <w:tab w:val="left" w:pos="992"/>
          <w:tab w:val="left" w:pos="1412"/>
          <w:tab w:val="left" w:pos="9781"/>
        </w:tabs>
        <w:spacing w:after="0" w:line="240" w:lineRule="auto"/>
      </w:pPr>
      <w:r w:rsidRPr="00970014">
        <w:tab/>
      </w:r>
      <w:r w:rsidRPr="00970014">
        <w:tab/>
      </w:r>
      <w:r w:rsidR="00970014" w:rsidRPr="00970014">
        <w:rPr>
          <w:position w:val="-14"/>
        </w:rPr>
        <w:object w:dxaOrig="1760" w:dyaOrig="400">
          <v:shape id="_x0000_i1317" type="#_x0000_t75" style="width:87.9pt;height:20.1pt" o:ole="">
            <v:imagedata r:id="rId77" o:title=""/>
          </v:shape>
          <o:OLEObject Type="Embed" ProgID="Equation.DSMT4" ShapeID="_x0000_i1317" DrawAspect="Content" ObjectID="_1635683712" r:id="rId78"/>
        </w:object>
      </w:r>
      <w:r w:rsidRPr="00970014">
        <w:t xml:space="preserve"> </w:t>
      </w:r>
    </w:p>
    <w:p w:rsidR="00494FEA" w:rsidRPr="00970014" w:rsidRDefault="00494FEA" w:rsidP="00494FEA">
      <w:pPr>
        <w:tabs>
          <w:tab w:val="left" w:pos="561"/>
          <w:tab w:val="left" w:pos="992"/>
          <w:tab w:val="left" w:pos="1412"/>
          <w:tab w:val="left" w:pos="9781"/>
        </w:tabs>
        <w:spacing w:after="0" w:line="240" w:lineRule="auto"/>
      </w:pPr>
      <w:r w:rsidRPr="00970014">
        <w:tab/>
      </w:r>
      <w:r w:rsidRPr="00970014">
        <w:tab/>
      </w:r>
      <w:r w:rsidR="00970014" w:rsidRPr="00970014">
        <w:rPr>
          <w:position w:val="-14"/>
        </w:rPr>
        <w:object w:dxaOrig="4700" w:dyaOrig="400">
          <v:shape id="_x0000_i1322" type="#_x0000_t75" style="width:235.15pt;height:20.1pt" o:ole="">
            <v:imagedata r:id="rId79" o:title=""/>
          </v:shape>
          <o:OLEObject Type="Embed" ProgID="Equation.DSMT4" ShapeID="_x0000_i1322" DrawAspect="Content" ObjectID="_1635683713" r:id="rId80"/>
        </w:object>
      </w:r>
      <w:r w:rsidRPr="00970014">
        <w:t xml:space="preserve"> </w:t>
      </w:r>
    </w:p>
    <w:p w:rsidR="00494FEA" w:rsidRPr="00970014" w:rsidRDefault="00494FEA" w:rsidP="00494FEA">
      <w:pPr>
        <w:tabs>
          <w:tab w:val="left" w:pos="561"/>
          <w:tab w:val="left" w:pos="992"/>
          <w:tab w:val="left" w:pos="1412"/>
          <w:tab w:val="left" w:pos="9781"/>
        </w:tabs>
        <w:spacing w:after="0" w:line="240" w:lineRule="auto"/>
      </w:pPr>
      <w:r w:rsidRPr="00970014">
        <w:tab/>
      </w:r>
      <w:r w:rsidRPr="00970014">
        <w:tab/>
      </w:r>
      <w:r w:rsidR="00970014" w:rsidRPr="00970014">
        <w:rPr>
          <w:position w:val="-6"/>
        </w:rPr>
        <w:object w:dxaOrig="1340" w:dyaOrig="279">
          <v:shape id="_x0000_i1327" type="#_x0000_t75" style="width:66.85pt;height:14.05pt" o:ole="">
            <v:imagedata r:id="rId81" o:title=""/>
          </v:shape>
          <o:OLEObject Type="Embed" ProgID="Equation.DSMT4" ShapeID="_x0000_i1327" DrawAspect="Content" ObjectID="_1635683714" r:id="rId82"/>
        </w:object>
      </w:r>
      <w:r w:rsidR="0069050A" w:rsidRPr="00970014">
        <w:t>, t</w:t>
      </w:r>
      <w:r w:rsidRPr="00970014">
        <w:t xml:space="preserve">herefore sufficient evidence to reject </w:t>
      </w:r>
      <w:r w:rsidR="00970014" w:rsidRPr="00970014">
        <w:rPr>
          <w:position w:val="-12"/>
        </w:rPr>
        <w:object w:dxaOrig="340" w:dyaOrig="360">
          <v:shape id="_x0000_i1332" type="#_x0000_t75" style="width:16.85pt;height:18.25pt" o:ole="">
            <v:imagedata r:id="rId83" o:title=""/>
          </v:shape>
          <o:OLEObject Type="Embed" ProgID="Equation.DSMT4" ShapeID="_x0000_i1332" DrawAspect="Content" ObjectID="_1635683715" r:id="rId84"/>
        </w:object>
      </w:r>
    </w:p>
    <w:p w:rsidR="00494FEA" w:rsidRPr="00970014" w:rsidRDefault="00494FEA" w:rsidP="00494FEA">
      <w:pPr>
        <w:tabs>
          <w:tab w:val="left" w:pos="561"/>
          <w:tab w:val="left" w:pos="992"/>
          <w:tab w:val="left" w:pos="1412"/>
          <w:tab w:val="left" w:pos="9781"/>
        </w:tabs>
        <w:spacing w:after="0" w:line="240" w:lineRule="auto"/>
      </w:pPr>
      <w:r w:rsidRPr="00970014">
        <w:tab/>
      </w:r>
      <w:r w:rsidRPr="00970014">
        <w:tab/>
        <w:t>There is evidence to suggest that a greater proportion of people do cycle to work.</w:t>
      </w:r>
    </w:p>
    <w:p w:rsidR="00494FEA" w:rsidRPr="00970014" w:rsidRDefault="00494FEA" w:rsidP="00494FEA">
      <w:pPr>
        <w:tabs>
          <w:tab w:val="left" w:pos="561"/>
          <w:tab w:val="left" w:pos="992"/>
          <w:tab w:val="left" w:pos="1412"/>
          <w:tab w:val="left" w:pos="9781"/>
        </w:tabs>
        <w:spacing w:after="0" w:line="240" w:lineRule="auto"/>
      </w:pPr>
    </w:p>
    <w:p w:rsidR="00494FEA" w:rsidRPr="00970014" w:rsidRDefault="00494FEA" w:rsidP="00494FEA">
      <w:pPr>
        <w:tabs>
          <w:tab w:val="left" w:pos="561"/>
          <w:tab w:val="left" w:pos="992"/>
          <w:tab w:val="left" w:pos="1412"/>
          <w:tab w:val="left" w:pos="9781"/>
        </w:tabs>
        <w:spacing w:after="0" w:line="240" w:lineRule="auto"/>
        <w:ind w:left="990" w:hanging="990"/>
      </w:pPr>
      <w:r w:rsidRPr="00970014">
        <w:tab/>
        <w:t>(b)</w:t>
      </w:r>
      <w:r w:rsidRPr="00970014">
        <w:tab/>
        <w:t>E.g. The survey has only looked at those people that now cycle to work but gives no details as to whether these people have started to cycle because the new cycle routes have been opened, or if they had always cycled (or have recently moved to the area) [</w:t>
      </w:r>
      <w:proofErr w:type="spellStart"/>
      <w:r w:rsidRPr="00970014">
        <w:t>oe</w:t>
      </w:r>
      <w:proofErr w:type="spellEnd"/>
      <w:r w:rsidRPr="00970014">
        <w:t>]</w:t>
      </w:r>
    </w:p>
    <w:p w:rsidR="00494FEA" w:rsidRPr="00970014" w:rsidRDefault="00494FEA" w:rsidP="00494FEA">
      <w:pPr>
        <w:tabs>
          <w:tab w:val="left" w:pos="561"/>
          <w:tab w:val="left" w:pos="992"/>
          <w:tab w:val="left" w:pos="1412"/>
          <w:tab w:val="left" w:pos="9781"/>
        </w:tabs>
        <w:spacing w:after="0" w:line="240" w:lineRule="auto"/>
      </w:pPr>
    </w:p>
    <w:p w:rsidR="00494FEA" w:rsidRPr="00970014" w:rsidRDefault="00494FEA" w:rsidP="00494FEA">
      <w:pPr>
        <w:tabs>
          <w:tab w:val="left" w:pos="561"/>
          <w:tab w:val="left" w:pos="992"/>
          <w:tab w:val="left" w:pos="1412"/>
          <w:tab w:val="left" w:pos="9781"/>
        </w:tabs>
        <w:spacing w:after="0" w:line="240" w:lineRule="auto"/>
      </w:pPr>
    </w:p>
    <w:p w:rsidR="00494FEA" w:rsidRPr="00970014" w:rsidRDefault="00494FEA" w:rsidP="00494FEA">
      <w:pPr>
        <w:tabs>
          <w:tab w:val="left" w:pos="561"/>
          <w:tab w:val="left" w:pos="992"/>
          <w:tab w:val="left" w:pos="1412"/>
          <w:tab w:val="left" w:pos="9781"/>
        </w:tabs>
        <w:spacing w:after="0" w:line="240" w:lineRule="auto"/>
      </w:pPr>
      <w:r w:rsidRPr="00970014">
        <w:t xml:space="preserve"> 7.</w:t>
      </w:r>
      <w:r w:rsidRPr="00970014">
        <w:tab/>
        <w:t>(</w:t>
      </w:r>
      <w:proofErr w:type="gramStart"/>
      <w:r w:rsidRPr="00970014">
        <w:t>a</w:t>
      </w:r>
      <w:proofErr w:type="gramEnd"/>
      <w:r w:rsidRPr="00970014">
        <w:t>)</w:t>
      </w:r>
      <w:r w:rsidRPr="00970014">
        <w:tab/>
        <w:t xml:space="preserve">Let </w:t>
      </w:r>
      <w:r w:rsidR="00970014" w:rsidRPr="00970014">
        <w:rPr>
          <w:position w:val="-14"/>
        </w:rPr>
        <w:object w:dxaOrig="1640" w:dyaOrig="400">
          <v:shape id="_x0000_i1337" type="#_x0000_t75" style="width:81.8pt;height:20.1pt" o:ole="">
            <v:imagedata r:id="rId85" o:title=""/>
          </v:shape>
          <o:OLEObject Type="Embed" ProgID="Equation.DSMT4" ShapeID="_x0000_i1337" DrawAspect="Content" ObjectID="_1635683716" r:id="rId86"/>
        </w:object>
      </w:r>
      <w:r w:rsidRPr="00970014">
        <w:t xml:space="preserve"> and </w:t>
      </w:r>
      <w:r w:rsidRPr="00970014">
        <w:rPr>
          <w:rFonts w:ascii="Times New Roman" w:hAnsi="Times New Roman"/>
          <w:i/>
          <w:sz w:val="24"/>
        </w:rPr>
        <w:t>p</w:t>
      </w:r>
      <w:r w:rsidRPr="00970014">
        <w:t>=probability of a patient being cured (for population)</w:t>
      </w:r>
    </w:p>
    <w:p w:rsidR="00494FEA" w:rsidRPr="00970014" w:rsidRDefault="00494FEA" w:rsidP="00494FEA">
      <w:pPr>
        <w:tabs>
          <w:tab w:val="left" w:pos="561"/>
          <w:tab w:val="left" w:pos="992"/>
          <w:tab w:val="left" w:pos="1412"/>
          <w:tab w:val="left" w:pos="9781"/>
        </w:tabs>
        <w:spacing w:after="0" w:line="240" w:lineRule="auto"/>
      </w:pPr>
      <w:r w:rsidRPr="00970014">
        <w:tab/>
      </w:r>
      <w:r w:rsidRPr="00970014">
        <w:tab/>
      </w:r>
      <w:r w:rsidR="00970014" w:rsidRPr="00970014">
        <w:rPr>
          <w:position w:val="-12"/>
        </w:rPr>
        <w:object w:dxaOrig="1300" w:dyaOrig="360">
          <v:shape id="_x0000_i1342" type="#_x0000_t75" style="width:65pt;height:18.25pt" o:ole="">
            <v:imagedata r:id="rId87" o:title=""/>
          </v:shape>
          <o:OLEObject Type="Embed" ProgID="Equation.DSMT4" ShapeID="_x0000_i1342" DrawAspect="Content" ObjectID="_1635683717" r:id="rId88"/>
        </w:object>
      </w:r>
      <w:r w:rsidRPr="00970014">
        <w:t xml:space="preserve"> </w:t>
      </w:r>
    </w:p>
    <w:p w:rsidR="00494FEA" w:rsidRPr="00970014" w:rsidRDefault="00494FEA" w:rsidP="00494FEA">
      <w:pPr>
        <w:tabs>
          <w:tab w:val="left" w:pos="561"/>
          <w:tab w:val="left" w:pos="992"/>
          <w:tab w:val="left" w:pos="1412"/>
          <w:tab w:val="left" w:pos="9781"/>
        </w:tabs>
        <w:spacing w:after="0" w:line="240" w:lineRule="auto"/>
      </w:pPr>
      <w:r w:rsidRPr="00970014">
        <w:tab/>
      </w:r>
      <w:r w:rsidRPr="00970014">
        <w:tab/>
      </w:r>
      <w:r w:rsidR="00970014" w:rsidRPr="00970014">
        <w:rPr>
          <w:position w:val="-12"/>
        </w:rPr>
        <w:object w:dxaOrig="1280" w:dyaOrig="360">
          <v:shape id="_x0000_i1347" type="#_x0000_t75" style="width:64.05pt;height:18.25pt" o:ole="">
            <v:imagedata r:id="rId89" o:title=""/>
          </v:shape>
          <o:OLEObject Type="Embed" ProgID="Equation.DSMT4" ShapeID="_x0000_i1347" DrawAspect="Content" ObjectID="_1635683718" r:id="rId90"/>
        </w:object>
      </w:r>
    </w:p>
    <w:p w:rsidR="00494FEA" w:rsidRPr="00970014" w:rsidRDefault="00494FEA" w:rsidP="00494FEA">
      <w:pPr>
        <w:tabs>
          <w:tab w:val="left" w:pos="561"/>
          <w:tab w:val="left" w:pos="992"/>
          <w:tab w:val="left" w:pos="1412"/>
          <w:tab w:val="left" w:pos="9781"/>
        </w:tabs>
        <w:spacing w:after="0" w:line="240" w:lineRule="auto"/>
      </w:pPr>
      <w:r w:rsidRPr="00970014">
        <w:tab/>
      </w:r>
      <w:r w:rsidRPr="00970014">
        <w:tab/>
      </w:r>
      <w:r w:rsidR="00970014" w:rsidRPr="00970014">
        <w:rPr>
          <w:position w:val="-14"/>
        </w:rPr>
        <w:object w:dxaOrig="3500" w:dyaOrig="400">
          <v:shape id="_x0000_i1352" type="#_x0000_t75" style="width:174.85pt;height:20.1pt" o:ole="">
            <v:imagedata r:id="rId91" o:title=""/>
          </v:shape>
          <o:OLEObject Type="Embed" ProgID="Equation.DSMT4" ShapeID="_x0000_i1352" DrawAspect="Content" ObjectID="_1635683719" r:id="rId92"/>
        </w:object>
      </w:r>
      <w:r w:rsidRPr="00970014">
        <w:t xml:space="preserve"> </w:t>
      </w:r>
    </w:p>
    <w:p w:rsidR="00494FEA" w:rsidRPr="00970014" w:rsidRDefault="00494FEA" w:rsidP="00494FEA">
      <w:pPr>
        <w:tabs>
          <w:tab w:val="left" w:pos="561"/>
          <w:tab w:val="left" w:pos="992"/>
          <w:tab w:val="left" w:pos="1412"/>
          <w:tab w:val="left" w:pos="9781"/>
        </w:tabs>
        <w:spacing w:after="0" w:line="240" w:lineRule="auto"/>
      </w:pPr>
      <w:r w:rsidRPr="00970014">
        <w:tab/>
      </w:r>
      <w:r w:rsidRPr="00970014">
        <w:tab/>
      </w:r>
      <w:r w:rsidR="00970014" w:rsidRPr="00970014">
        <w:rPr>
          <w:position w:val="-6"/>
        </w:rPr>
        <w:object w:dxaOrig="1240" w:dyaOrig="279">
          <v:shape id="_x0000_i1357" type="#_x0000_t75" style="width:62.2pt;height:14.05pt" o:ole="">
            <v:imagedata r:id="rId93" o:title=""/>
          </v:shape>
          <o:OLEObject Type="Embed" ProgID="Equation.DSMT4" ShapeID="_x0000_i1357" DrawAspect="Content" ObjectID="_1635683720" r:id="rId94"/>
        </w:object>
      </w:r>
      <w:r w:rsidRPr="00970014">
        <w:t xml:space="preserve"> So not significant.</w:t>
      </w:r>
    </w:p>
    <w:p w:rsidR="00494FEA" w:rsidRPr="00970014" w:rsidRDefault="00494FEA" w:rsidP="00494FEA">
      <w:pPr>
        <w:tabs>
          <w:tab w:val="left" w:pos="561"/>
          <w:tab w:val="left" w:pos="992"/>
          <w:tab w:val="left" w:pos="1412"/>
          <w:tab w:val="left" w:pos="9781"/>
        </w:tabs>
        <w:spacing w:after="0" w:line="240" w:lineRule="auto"/>
        <w:ind w:left="992"/>
      </w:pPr>
      <w:r w:rsidRPr="00970014">
        <w:t>There is not enough evidence to suggest that the new drug is more effective than the old one.</w:t>
      </w:r>
    </w:p>
    <w:p w:rsidR="00494FEA" w:rsidRPr="00970014" w:rsidRDefault="00494FEA" w:rsidP="00494FEA">
      <w:pPr>
        <w:tabs>
          <w:tab w:val="left" w:pos="561"/>
          <w:tab w:val="left" w:pos="992"/>
          <w:tab w:val="left" w:pos="1412"/>
          <w:tab w:val="left" w:pos="9781"/>
        </w:tabs>
        <w:spacing w:after="0" w:line="240" w:lineRule="auto"/>
      </w:pPr>
      <w:r w:rsidRPr="00970014">
        <w:tab/>
      </w:r>
    </w:p>
    <w:p w:rsidR="00494FEA" w:rsidRPr="00970014" w:rsidRDefault="00494FEA" w:rsidP="00494FEA">
      <w:pPr>
        <w:tabs>
          <w:tab w:val="left" w:pos="561"/>
          <w:tab w:val="left" w:pos="992"/>
          <w:tab w:val="left" w:pos="1412"/>
          <w:tab w:val="left" w:pos="9781"/>
        </w:tabs>
        <w:spacing w:after="0" w:line="240" w:lineRule="auto"/>
        <w:ind w:left="990" w:hanging="990"/>
      </w:pPr>
      <w:r w:rsidRPr="00970014">
        <w:tab/>
        <w:t>(b)</w:t>
      </w:r>
      <w:r w:rsidRPr="00970014">
        <w:tab/>
        <w:t xml:space="preserve">With a 5% significance level rather than a 1% level, the null hypothesis would have been rejected, </w:t>
      </w:r>
      <w:proofErr w:type="gramStart"/>
      <w:r w:rsidRPr="00970014">
        <w:t xml:space="preserve">since </w:t>
      </w:r>
      <w:proofErr w:type="gramEnd"/>
      <w:r w:rsidR="00970014" w:rsidRPr="00970014">
        <w:rPr>
          <w:position w:val="-6"/>
        </w:rPr>
        <w:object w:dxaOrig="1240" w:dyaOrig="279">
          <v:shape id="_x0000_i1362" type="#_x0000_t75" style="width:62.2pt;height:14.05pt" o:ole="">
            <v:imagedata r:id="rId95" o:title=""/>
          </v:shape>
          <o:OLEObject Type="Embed" ProgID="Equation.DSMT4" ShapeID="_x0000_i1362" DrawAspect="Content" ObjectID="_1635683721" r:id="rId96"/>
        </w:object>
      </w:r>
      <w:r w:rsidRPr="00970014">
        <w:t>. There would be enough evidence to suggest that the new drug is more effective than the old one.</w:t>
      </w:r>
    </w:p>
    <w:p w:rsidR="00494FEA" w:rsidRPr="00970014" w:rsidRDefault="00494FEA" w:rsidP="00494FEA">
      <w:pPr>
        <w:tabs>
          <w:tab w:val="left" w:pos="561"/>
          <w:tab w:val="left" w:pos="992"/>
          <w:tab w:val="left" w:pos="1412"/>
          <w:tab w:val="left" w:pos="9781"/>
        </w:tabs>
        <w:spacing w:after="0" w:line="240" w:lineRule="auto"/>
        <w:ind w:left="990" w:hanging="990"/>
      </w:pPr>
      <w:r w:rsidRPr="00970014">
        <w:tab/>
      </w:r>
      <w:r w:rsidRPr="00970014">
        <w:tab/>
      </w:r>
    </w:p>
    <w:p w:rsidR="00494FEA" w:rsidRPr="00970014" w:rsidRDefault="00494FEA" w:rsidP="007818E9">
      <w:pPr>
        <w:tabs>
          <w:tab w:val="left" w:pos="561"/>
          <w:tab w:val="left" w:pos="992"/>
          <w:tab w:val="left" w:pos="1412"/>
          <w:tab w:val="left" w:pos="9781"/>
        </w:tabs>
        <w:spacing w:after="0" w:line="240" w:lineRule="auto"/>
      </w:pPr>
    </w:p>
    <w:p w:rsidR="00247CE9" w:rsidRPr="00970014" w:rsidRDefault="00247CE9" w:rsidP="00095E05">
      <w:pPr>
        <w:tabs>
          <w:tab w:val="left" w:pos="561"/>
          <w:tab w:val="left" w:pos="992"/>
          <w:tab w:val="left" w:pos="1412"/>
          <w:tab w:val="left" w:pos="9781"/>
        </w:tabs>
        <w:spacing w:after="0" w:line="240" w:lineRule="auto"/>
      </w:pPr>
    </w:p>
    <w:p w:rsidR="0069050A" w:rsidRPr="00970014" w:rsidRDefault="0069050A" w:rsidP="00095E05">
      <w:pPr>
        <w:tabs>
          <w:tab w:val="left" w:pos="561"/>
          <w:tab w:val="left" w:pos="992"/>
          <w:tab w:val="left" w:pos="1412"/>
          <w:tab w:val="left" w:pos="9781"/>
        </w:tabs>
        <w:spacing w:after="0" w:line="240" w:lineRule="auto"/>
      </w:pPr>
      <w:r w:rsidRPr="00970014">
        <w:br w:type="page"/>
      </w:r>
    </w:p>
    <w:p w:rsidR="003458D3" w:rsidRPr="00970014" w:rsidRDefault="00494FEA" w:rsidP="00095E05">
      <w:pPr>
        <w:tabs>
          <w:tab w:val="left" w:pos="561"/>
          <w:tab w:val="left" w:pos="992"/>
          <w:tab w:val="left" w:pos="1412"/>
          <w:tab w:val="left" w:pos="9781"/>
        </w:tabs>
        <w:spacing w:after="0" w:line="240" w:lineRule="auto"/>
      </w:pPr>
      <w:r w:rsidRPr="00970014">
        <w:t xml:space="preserve"> 8</w:t>
      </w:r>
      <w:r w:rsidR="00281A8F" w:rsidRPr="00970014">
        <w:t>.</w:t>
      </w:r>
      <w:r w:rsidR="00281A8F" w:rsidRPr="00970014">
        <w:tab/>
      </w:r>
      <w:proofErr w:type="gramStart"/>
      <w:r w:rsidR="00095E05" w:rsidRPr="00970014">
        <w:t>a</w:t>
      </w:r>
      <w:proofErr w:type="gramEnd"/>
      <w:r w:rsidR="00095E05" w:rsidRPr="00970014">
        <w:t>)</w:t>
      </w:r>
      <w:r w:rsidR="00095E05" w:rsidRPr="00970014">
        <w:tab/>
      </w:r>
      <w:r w:rsidR="00693092" w:rsidRPr="00970014">
        <w:t xml:space="preserve">Let </w:t>
      </w:r>
      <w:r w:rsidR="00970014" w:rsidRPr="00970014">
        <w:rPr>
          <w:position w:val="-6"/>
        </w:rPr>
        <w:object w:dxaOrig="260" w:dyaOrig="279">
          <v:shape id="_x0000_i1367" type="#_x0000_t75" style="width:13.1pt;height:14.05pt" o:ole="">
            <v:imagedata r:id="rId97" o:title=""/>
          </v:shape>
          <o:OLEObject Type="Embed" ProgID="Equation.DSMT4" ShapeID="_x0000_i1367" DrawAspect="Content" ObjectID="_1635683722" r:id="rId98"/>
        </w:object>
      </w:r>
      <w:r w:rsidR="007D0142" w:rsidRPr="00970014">
        <w:t xml:space="preserve"> </w:t>
      </w:r>
      <w:r w:rsidR="00693092" w:rsidRPr="00970014">
        <w:t>be the number of restaurants offering gluten free menus</w:t>
      </w:r>
      <w:r w:rsidR="007D0142" w:rsidRPr="00970014">
        <w:t xml:space="preserve"> and </w:t>
      </w:r>
      <w:r w:rsidR="00970014" w:rsidRPr="00970014">
        <w:rPr>
          <w:position w:val="-10"/>
        </w:rPr>
        <w:object w:dxaOrig="240" w:dyaOrig="260">
          <v:shape id="_x0000_i1372" type="#_x0000_t75" style="width:12.15pt;height:13.1pt" o:ole="">
            <v:imagedata r:id="rId99" o:title=""/>
          </v:shape>
          <o:OLEObject Type="Embed" ProgID="Equation.DSMT4" ShapeID="_x0000_i1372" DrawAspect="Content" ObjectID="_1635683723" r:id="rId100"/>
        </w:object>
      </w:r>
      <w:r w:rsidR="007D0142" w:rsidRPr="00970014">
        <w:t xml:space="preserve">represents the </w:t>
      </w:r>
      <w:r w:rsidR="00095E05" w:rsidRPr="00970014">
        <w:br/>
      </w:r>
      <w:r w:rsidR="00095E05" w:rsidRPr="00970014">
        <w:tab/>
      </w:r>
      <w:r w:rsidR="00095E05" w:rsidRPr="00970014">
        <w:tab/>
      </w:r>
      <w:r w:rsidR="007D0142" w:rsidRPr="00970014">
        <w:t>proportion of restaurants that offer a gluten free menu.</w:t>
      </w:r>
    </w:p>
    <w:p w:rsidR="00693092" w:rsidRPr="00970014" w:rsidRDefault="00095E05" w:rsidP="00095E05">
      <w:pPr>
        <w:tabs>
          <w:tab w:val="left" w:pos="561"/>
          <w:tab w:val="left" w:pos="992"/>
          <w:tab w:val="left" w:pos="1412"/>
          <w:tab w:val="left" w:pos="9781"/>
        </w:tabs>
        <w:spacing w:after="0" w:line="240" w:lineRule="auto"/>
      </w:pPr>
      <w:r w:rsidRPr="00970014">
        <w:tab/>
      </w:r>
      <w:r w:rsidRPr="00970014">
        <w:tab/>
      </w:r>
      <w:r w:rsidR="00970014" w:rsidRPr="00970014">
        <w:rPr>
          <w:position w:val="-28"/>
        </w:rPr>
        <w:object w:dxaOrig="2439" w:dyaOrig="680">
          <v:shape id="_x0000_i1377" type="#_x0000_t75" style="width:122.05pt;height:34.15pt" o:ole="">
            <v:imagedata r:id="rId101" o:title=""/>
          </v:shape>
          <o:OLEObject Type="Embed" ProgID="Equation.DSMT4" ShapeID="_x0000_i1377" DrawAspect="Content" ObjectID="_1635683724" r:id="rId102"/>
        </w:object>
      </w:r>
    </w:p>
    <w:p w:rsidR="00C74BFC" w:rsidRPr="00970014" w:rsidRDefault="00C74BFC" w:rsidP="00095E05">
      <w:pPr>
        <w:tabs>
          <w:tab w:val="left" w:pos="561"/>
          <w:tab w:val="left" w:pos="992"/>
          <w:tab w:val="left" w:pos="1412"/>
          <w:tab w:val="left" w:pos="9781"/>
        </w:tabs>
        <w:spacing w:after="0" w:line="240" w:lineRule="auto"/>
      </w:pPr>
      <w:r w:rsidRPr="00970014">
        <w:tab/>
      </w:r>
      <w:r w:rsidRPr="00970014">
        <w:tab/>
      </w:r>
      <w:proofErr w:type="gramStart"/>
      <w:r w:rsidRPr="00970014">
        <w:t xml:space="preserve">Under </w:t>
      </w:r>
      <w:proofErr w:type="gramEnd"/>
      <w:r w:rsidR="00970014" w:rsidRPr="00970014">
        <w:rPr>
          <w:position w:val="-12"/>
        </w:rPr>
        <w:object w:dxaOrig="340" w:dyaOrig="360">
          <v:shape id="_x0000_i1382" type="#_x0000_t75" style="width:16.85pt;height:18.25pt" o:ole="">
            <v:imagedata r:id="rId103" o:title=""/>
          </v:shape>
          <o:OLEObject Type="Embed" ProgID="Equation.DSMT4" ShapeID="_x0000_i1382" DrawAspect="Content" ObjectID="_1635683725" r:id="rId104"/>
        </w:object>
      </w:r>
      <w:r w:rsidRPr="00970014">
        <w:t xml:space="preserve">, </w:t>
      </w:r>
      <w:r w:rsidR="00970014" w:rsidRPr="00970014">
        <w:rPr>
          <w:position w:val="-10"/>
        </w:rPr>
        <w:object w:dxaOrig="1560" w:dyaOrig="320">
          <v:shape id="_x0000_i1387" type="#_x0000_t75" style="width:78.1pt;height:15.9pt" o:ole="">
            <v:imagedata r:id="rId105" o:title=""/>
          </v:shape>
          <o:OLEObject Type="Embed" ProgID="Equation.DSMT4" ShapeID="_x0000_i1387" DrawAspect="Content" ObjectID="_1635683726" r:id="rId106"/>
        </w:object>
      </w:r>
    </w:p>
    <w:p w:rsidR="00C74BFC" w:rsidRPr="00970014" w:rsidRDefault="00C74BFC" w:rsidP="00C74BFC">
      <w:pPr>
        <w:tabs>
          <w:tab w:val="left" w:pos="561"/>
          <w:tab w:val="left" w:pos="992"/>
          <w:tab w:val="left" w:pos="1412"/>
          <w:tab w:val="left" w:pos="9781"/>
        </w:tabs>
        <w:spacing w:after="0" w:line="240" w:lineRule="auto"/>
      </w:pPr>
      <w:r w:rsidRPr="00970014">
        <w:tab/>
      </w:r>
      <w:r w:rsidRPr="00970014">
        <w:tab/>
      </w:r>
      <w:r w:rsidR="00970014" w:rsidRPr="00970014">
        <w:rPr>
          <w:position w:val="-28"/>
        </w:rPr>
        <w:object w:dxaOrig="2840" w:dyaOrig="680">
          <v:shape id="_x0000_i1392" type="#_x0000_t75" style="width:142.15pt;height:34.15pt" o:ole="">
            <v:imagedata r:id="rId107" o:title=""/>
          </v:shape>
          <o:OLEObject Type="Embed" ProgID="Equation.DSMT4" ShapeID="_x0000_i1392" DrawAspect="Content" ObjectID="_1635683727" r:id="rId108"/>
        </w:object>
      </w:r>
    </w:p>
    <w:p w:rsidR="00C74BFC" w:rsidRPr="00970014" w:rsidRDefault="00C74BFC" w:rsidP="00C74BFC">
      <w:pPr>
        <w:tabs>
          <w:tab w:val="left" w:pos="561"/>
          <w:tab w:val="left" w:pos="992"/>
          <w:tab w:val="left" w:pos="1412"/>
          <w:tab w:val="left" w:pos="9781"/>
        </w:tabs>
        <w:spacing w:after="0" w:line="240" w:lineRule="auto"/>
      </w:pPr>
      <w:r w:rsidRPr="00970014">
        <w:tab/>
      </w:r>
      <w:r w:rsidRPr="00970014">
        <w:tab/>
        <w:t xml:space="preserve">This is a one-tail test, </w:t>
      </w:r>
      <w:r w:rsidR="00970014" w:rsidRPr="00970014">
        <w:rPr>
          <w:position w:val="-6"/>
        </w:rPr>
        <w:object w:dxaOrig="1260" w:dyaOrig="279">
          <v:shape id="_x0000_i1397" type="#_x0000_t75" style="width:63.1pt;height:14.05pt" o:ole="">
            <v:imagedata r:id="rId109" o:title=""/>
          </v:shape>
          <o:OLEObject Type="Embed" ProgID="Equation.DSMT4" ShapeID="_x0000_i1397" DrawAspect="Content" ObjectID="_1635683728" r:id="rId110"/>
        </w:object>
      </w:r>
    </w:p>
    <w:p w:rsidR="003458D3" w:rsidRPr="00970014" w:rsidRDefault="00693092" w:rsidP="00C74BFC">
      <w:pPr>
        <w:tabs>
          <w:tab w:val="left" w:pos="561"/>
          <w:tab w:val="left" w:pos="992"/>
          <w:tab w:val="left" w:pos="1412"/>
          <w:tab w:val="left" w:pos="9781"/>
        </w:tabs>
        <w:spacing w:after="0" w:line="240" w:lineRule="auto"/>
        <w:ind w:left="992"/>
      </w:pPr>
      <w:r w:rsidRPr="00970014">
        <w:t>Therefore, as this is in the critical region we reject</w:t>
      </w:r>
      <w:r w:rsidR="00970014" w:rsidRPr="00970014">
        <w:rPr>
          <w:position w:val="-12"/>
        </w:rPr>
        <w:object w:dxaOrig="340" w:dyaOrig="360">
          <v:shape id="_x0000_i1402" type="#_x0000_t75" style="width:16.85pt;height:18.25pt" o:ole="">
            <v:imagedata r:id="rId111" o:title=""/>
          </v:shape>
          <o:OLEObject Type="Embed" ProgID="Equation.DSMT4" ShapeID="_x0000_i1402" DrawAspect="Content" ObjectID="_1635683729" r:id="rId112"/>
        </w:object>
      </w:r>
      <w:r w:rsidRPr="00970014">
        <w:t xml:space="preserve"> which means there is sufficient evidence against the null hypothesis suggesting </w:t>
      </w:r>
      <w:r w:rsidR="00025B41" w:rsidRPr="00970014">
        <w:t xml:space="preserve">there is evidence to support the </w:t>
      </w:r>
      <w:r w:rsidRPr="00970014">
        <w:t>local paper’s claim that there are more than 20% of restaurants in the area offering a separate gluten free menu.</w:t>
      </w:r>
    </w:p>
    <w:p w:rsidR="00C74BFC" w:rsidRPr="00970014" w:rsidRDefault="00C74BFC" w:rsidP="00C74BFC">
      <w:pPr>
        <w:tabs>
          <w:tab w:val="left" w:pos="561"/>
          <w:tab w:val="left" w:pos="992"/>
          <w:tab w:val="left" w:pos="1412"/>
          <w:tab w:val="left" w:pos="9781"/>
        </w:tabs>
        <w:spacing w:after="0" w:line="240" w:lineRule="auto"/>
      </w:pPr>
      <w:r w:rsidRPr="00970014">
        <w:tab/>
      </w:r>
    </w:p>
    <w:p w:rsidR="001B176E" w:rsidRPr="00970014" w:rsidRDefault="00C74BFC" w:rsidP="007818E9">
      <w:pPr>
        <w:tabs>
          <w:tab w:val="left" w:pos="561"/>
          <w:tab w:val="left" w:pos="992"/>
          <w:tab w:val="left" w:pos="1412"/>
          <w:tab w:val="left" w:pos="9781"/>
        </w:tabs>
        <w:spacing w:after="0" w:line="240" w:lineRule="auto"/>
      </w:pPr>
      <w:r w:rsidRPr="00970014">
        <w:tab/>
      </w:r>
      <w:r w:rsidR="00095E05" w:rsidRPr="00970014">
        <w:t>b)</w:t>
      </w:r>
      <w:r w:rsidR="00095E05" w:rsidRPr="00970014">
        <w:tab/>
      </w:r>
      <w:r w:rsidR="001B176E" w:rsidRPr="00970014">
        <w:t>This is a one-tail test.</w:t>
      </w:r>
      <w:r w:rsidR="00AD4140" w:rsidRPr="00970014">
        <w:t xml:space="preserve"> </w:t>
      </w:r>
      <w:r w:rsidR="001B176E" w:rsidRPr="00970014">
        <w:t xml:space="preserve">The critical value, </w:t>
      </w:r>
      <w:r w:rsidR="001B176E" w:rsidRPr="00970014">
        <w:rPr>
          <w:rFonts w:ascii="Times New Roman" w:hAnsi="Times New Roman"/>
          <w:i/>
          <w:sz w:val="24"/>
          <w:szCs w:val="24"/>
        </w:rPr>
        <w:t>g</w:t>
      </w:r>
      <w:r w:rsidR="001B176E" w:rsidRPr="00970014">
        <w:t xml:space="preserve">, is such that </w:t>
      </w:r>
      <w:r w:rsidR="00970014" w:rsidRPr="00970014">
        <w:rPr>
          <w:position w:val="-10"/>
        </w:rPr>
        <w:object w:dxaOrig="1620" w:dyaOrig="320">
          <v:shape id="_x0000_i1407" type="#_x0000_t75" style="width:80.9pt;height:15.9pt" o:ole="">
            <v:imagedata r:id="rId113" o:title=""/>
          </v:shape>
          <o:OLEObject Type="Embed" ProgID="Equation.DSMT4" ShapeID="_x0000_i1407" DrawAspect="Content" ObjectID="_1635683730" r:id="rId114"/>
        </w:object>
      </w:r>
    </w:p>
    <w:p w:rsidR="00693092" w:rsidRPr="00970014" w:rsidRDefault="00970014" w:rsidP="00095E05">
      <w:pPr>
        <w:tabs>
          <w:tab w:val="left" w:pos="561"/>
          <w:tab w:val="left" w:pos="992"/>
          <w:tab w:val="left" w:pos="1412"/>
          <w:tab w:val="left" w:pos="9781"/>
        </w:tabs>
        <w:spacing w:after="0" w:line="240" w:lineRule="auto"/>
        <w:ind w:left="431" w:firstLine="561"/>
      </w:pPr>
      <w:r w:rsidRPr="00970014">
        <w:rPr>
          <w:position w:val="-28"/>
        </w:rPr>
        <w:object w:dxaOrig="4340" w:dyaOrig="680">
          <v:shape id="_x0000_i1412" type="#_x0000_t75" style="width:216.95pt;height:34.15pt" o:ole="">
            <v:imagedata r:id="rId115" o:title=""/>
          </v:shape>
          <o:OLEObject Type="Embed" ProgID="Equation.DSMT4" ShapeID="_x0000_i1412" DrawAspect="Content" ObjectID="_1635683731" r:id="rId116"/>
        </w:object>
      </w:r>
    </w:p>
    <w:p w:rsidR="00281A8F" w:rsidRPr="00970014" w:rsidRDefault="00693092" w:rsidP="007818E9">
      <w:pPr>
        <w:tabs>
          <w:tab w:val="left" w:pos="561"/>
          <w:tab w:val="left" w:pos="992"/>
          <w:tab w:val="left" w:pos="1412"/>
          <w:tab w:val="left" w:pos="9781"/>
        </w:tabs>
        <w:spacing w:after="0" w:line="240" w:lineRule="auto"/>
      </w:pPr>
      <w:r w:rsidRPr="00970014">
        <w:tab/>
      </w:r>
      <w:r w:rsidR="00095E05" w:rsidRPr="00970014">
        <w:tab/>
      </w:r>
      <w:r w:rsidR="003717CA" w:rsidRPr="00970014">
        <w:t>Therefore, the test statistic is to</w:t>
      </w:r>
      <w:r w:rsidRPr="00970014">
        <w:t xml:space="preserve"> reject </w:t>
      </w:r>
      <w:r w:rsidR="00970014" w:rsidRPr="00970014">
        <w:rPr>
          <w:position w:val="-12"/>
        </w:rPr>
        <w:object w:dxaOrig="340" w:dyaOrig="360">
          <v:shape id="_x0000_i1417" type="#_x0000_t75" style="width:16.85pt;height:18.25pt" o:ole="">
            <v:imagedata r:id="rId117" o:title=""/>
          </v:shape>
          <o:OLEObject Type="Embed" ProgID="Equation.DSMT4" ShapeID="_x0000_i1417" DrawAspect="Content" ObjectID="_1635683732" r:id="rId118"/>
        </w:object>
      </w:r>
      <w:r w:rsidR="002E5C76" w:rsidRPr="00970014">
        <w:t xml:space="preserve">if </w:t>
      </w:r>
      <w:r w:rsidR="00970014" w:rsidRPr="00970014">
        <w:rPr>
          <w:position w:val="-6"/>
        </w:rPr>
        <w:object w:dxaOrig="600" w:dyaOrig="279">
          <v:shape id="_x0000_i1422" type="#_x0000_t75" style="width:29.9pt;height:14.05pt" o:ole="">
            <v:imagedata r:id="rId119" o:title=""/>
          </v:shape>
          <o:OLEObject Type="Embed" ProgID="Equation.DSMT4" ShapeID="_x0000_i1422" DrawAspect="Content" ObjectID="_1635683733" r:id="rId120"/>
        </w:object>
      </w:r>
      <w:r w:rsidR="002E5C76" w:rsidRPr="00970014">
        <w:t xml:space="preserve"> and the </w:t>
      </w:r>
      <w:r w:rsidR="002E5C76" w:rsidRPr="00970014">
        <w:rPr>
          <w:rFonts w:ascii="Times New Roman" w:hAnsi="Times New Roman"/>
          <w:i/>
          <w:sz w:val="24"/>
          <w:szCs w:val="24"/>
        </w:rPr>
        <w:t>p</w:t>
      </w:r>
      <w:r w:rsidR="002E5C76" w:rsidRPr="00970014">
        <w:t xml:space="preserve">-value is </w:t>
      </w:r>
      <w:r w:rsidR="002E5C76" w:rsidRPr="00970014">
        <w:rPr>
          <w:rFonts w:ascii="Times New Roman" w:hAnsi="Times New Roman"/>
          <w:sz w:val="24"/>
          <w:szCs w:val="24"/>
        </w:rPr>
        <w:t>0.0321</w:t>
      </w:r>
      <w:r w:rsidR="002E5C76" w:rsidRPr="00970014">
        <w:t>.</w:t>
      </w:r>
    </w:p>
    <w:p w:rsidR="00281A8F" w:rsidRPr="00970014" w:rsidRDefault="00281A8F" w:rsidP="007818E9">
      <w:pPr>
        <w:tabs>
          <w:tab w:val="left" w:pos="561"/>
          <w:tab w:val="left" w:pos="992"/>
          <w:tab w:val="left" w:pos="1412"/>
          <w:tab w:val="left" w:pos="9781"/>
        </w:tabs>
        <w:spacing w:after="0" w:line="240" w:lineRule="auto"/>
      </w:pPr>
    </w:p>
    <w:p w:rsidR="0069050A" w:rsidRPr="00970014" w:rsidRDefault="0069050A" w:rsidP="007818E9">
      <w:pPr>
        <w:tabs>
          <w:tab w:val="left" w:pos="561"/>
          <w:tab w:val="left" w:pos="992"/>
          <w:tab w:val="left" w:pos="1412"/>
          <w:tab w:val="left" w:pos="9781"/>
        </w:tabs>
        <w:spacing w:after="0" w:line="240" w:lineRule="auto"/>
      </w:pPr>
    </w:p>
    <w:p w:rsidR="0069050A" w:rsidRPr="00970014" w:rsidRDefault="0069050A" w:rsidP="0069050A">
      <w:pPr>
        <w:tabs>
          <w:tab w:val="left" w:pos="561"/>
          <w:tab w:val="left" w:pos="992"/>
          <w:tab w:val="left" w:pos="1412"/>
          <w:tab w:val="left" w:pos="9781"/>
        </w:tabs>
        <w:spacing w:after="0" w:line="240" w:lineRule="auto"/>
      </w:pPr>
      <w:r w:rsidRPr="00970014">
        <w:t xml:space="preserve"> 9.</w:t>
      </w:r>
      <w:r w:rsidRPr="00970014">
        <w:tab/>
        <w:t>(</w:t>
      </w:r>
      <w:proofErr w:type="gramStart"/>
      <w:r w:rsidRPr="00970014">
        <w:t>a</w:t>
      </w:r>
      <w:proofErr w:type="gramEnd"/>
      <w:r w:rsidRPr="00970014">
        <w:t>)</w:t>
      </w:r>
      <w:r w:rsidRPr="00970014">
        <w:tab/>
        <w:t xml:space="preserve">Let </w:t>
      </w:r>
      <w:r w:rsidR="00970014" w:rsidRPr="00970014">
        <w:rPr>
          <w:position w:val="-10"/>
        </w:rPr>
        <w:object w:dxaOrig="420" w:dyaOrig="260">
          <v:shape id="_x0000_i1427" type="#_x0000_t75" style="width:21.05pt;height:13.1pt" o:ole="">
            <v:imagedata r:id="rId121" o:title=""/>
          </v:shape>
          <o:OLEObject Type="Embed" ProgID="Equation.DSMT4" ShapeID="_x0000_i1427" DrawAspect="Content" ObjectID="_1635683734" r:id="rId122"/>
        </w:object>
      </w:r>
      <w:r w:rsidR="003223E0" w:rsidRPr="00970014">
        <w:t xml:space="preserve"> </w:t>
      </w:r>
      <w:r w:rsidRPr="00970014">
        <w:t>probability of a seed germinating</w:t>
      </w:r>
    </w:p>
    <w:p w:rsidR="0069050A" w:rsidRPr="00970014" w:rsidRDefault="0069050A" w:rsidP="0069050A">
      <w:pPr>
        <w:tabs>
          <w:tab w:val="left" w:pos="561"/>
          <w:tab w:val="left" w:pos="992"/>
          <w:tab w:val="left" w:pos="1412"/>
          <w:tab w:val="left" w:pos="9781"/>
        </w:tabs>
        <w:spacing w:after="0" w:line="240" w:lineRule="auto"/>
      </w:pPr>
      <w:r w:rsidRPr="00970014">
        <w:tab/>
      </w:r>
      <w:r w:rsidRPr="00970014">
        <w:tab/>
      </w:r>
      <w:r w:rsidRPr="00970014">
        <w:rPr>
          <w:rFonts w:ascii="Times New Roman" w:hAnsi="Times New Roman"/>
          <w:sz w:val="24"/>
        </w:rPr>
        <w:t>H</w:t>
      </w:r>
      <w:r w:rsidRPr="00970014">
        <w:rPr>
          <w:vertAlign w:val="subscript"/>
        </w:rPr>
        <w:t>0</w:t>
      </w:r>
      <w:r w:rsidRPr="00970014">
        <w:t xml:space="preserve">: </w:t>
      </w:r>
      <w:r w:rsidRPr="00970014">
        <w:rPr>
          <w:rStyle w:val="Emphasis"/>
        </w:rPr>
        <w:t>p</w:t>
      </w:r>
      <w:r w:rsidRPr="00970014">
        <w:t xml:space="preserve"> = 0.85</w:t>
      </w:r>
    </w:p>
    <w:p w:rsidR="0069050A" w:rsidRPr="00970014" w:rsidRDefault="0069050A" w:rsidP="0069050A">
      <w:pPr>
        <w:tabs>
          <w:tab w:val="left" w:pos="561"/>
          <w:tab w:val="left" w:pos="992"/>
          <w:tab w:val="left" w:pos="1412"/>
          <w:tab w:val="left" w:pos="9781"/>
        </w:tabs>
        <w:spacing w:after="0" w:line="240" w:lineRule="auto"/>
      </w:pPr>
      <w:r w:rsidRPr="00970014">
        <w:tab/>
      </w:r>
      <w:r w:rsidRPr="00970014">
        <w:tab/>
      </w:r>
      <w:r w:rsidRPr="00970014">
        <w:rPr>
          <w:rFonts w:ascii="Times New Roman" w:hAnsi="Times New Roman"/>
          <w:sz w:val="24"/>
        </w:rPr>
        <w:t>H</w:t>
      </w:r>
      <w:r w:rsidRPr="00970014">
        <w:rPr>
          <w:vertAlign w:val="subscript"/>
        </w:rPr>
        <w:t>1</w:t>
      </w:r>
      <w:r w:rsidRPr="00970014">
        <w:t xml:space="preserve">: </w:t>
      </w:r>
      <w:r w:rsidRPr="00970014">
        <w:rPr>
          <w:rStyle w:val="Emphasis"/>
        </w:rPr>
        <w:t>p</w:t>
      </w:r>
      <w:r w:rsidRPr="00970014">
        <w:t xml:space="preserve"> &lt; 0.85</w:t>
      </w:r>
    </w:p>
    <w:p w:rsidR="0069050A" w:rsidRPr="00970014" w:rsidRDefault="0069050A" w:rsidP="0069050A">
      <w:pPr>
        <w:tabs>
          <w:tab w:val="left" w:pos="561"/>
          <w:tab w:val="left" w:pos="992"/>
          <w:tab w:val="left" w:pos="1412"/>
          <w:tab w:val="left" w:pos="9781"/>
        </w:tabs>
        <w:spacing w:after="0" w:line="240" w:lineRule="auto"/>
      </w:pPr>
      <w:r w:rsidRPr="00970014">
        <w:tab/>
      </w:r>
      <w:r w:rsidRPr="00970014">
        <w:tab/>
        <w:t xml:space="preserve">Let </w:t>
      </w:r>
      <w:r w:rsidRPr="00970014">
        <w:rPr>
          <w:rFonts w:ascii="Times New Roman" w:hAnsi="Times New Roman"/>
          <w:i/>
          <w:sz w:val="24"/>
        </w:rPr>
        <w:t>X</w:t>
      </w:r>
      <w:r w:rsidRPr="00970014">
        <w:t xml:space="preserve"> ~ </w:t>
      </w:r>
      <w:proofErr w:type="gramStart"/>
      <w:r w:rsidRPr="00970014">
        <w:t>B(</w:t>
      </w:r>
      <w:proofErr w:type="gramEnd"/>
      <w:r w:rsidRPr="00970014">
        <w:t>20, 0.85)</w:t>
      </w:r>
    </w:p>
    <w:p w:rsidR="0069050A" w:rsidRPr="00970014" w:rsidRDefault="0069050A" w:rsidP="0069050A">
      <w:pPr>
        <w:tabs>
          <w:tab w:val="left" w:pos="561"/>
          <w:tab w:val="left" w:pos="992"/>
          <w:tab w:val="left" w:pos="1412"/>
          <w:tab w:val="left" w:pos="9781"/>
        </w:tabs>
        <w:spacing w:after="0" w:line="240" w:lineRule="auto"/>
      </w:pPr>
      <w:r w:rsidRPr="00970014">
        <w:tab/>
      </w:r>
      <w:r w:rsidRPr="00970014">
        <w:tab/>
        <w:t>P(</w:t>
      </w:r>
      <w:r w:rsidRPr="00970014">
        <w:rPr>
          <w:rFonts w:ascii="Times New Roman" w:hAnsi="Times New Roman"/>
          <w:i/>
          <w:sz w:val="24"/>
        </w:rPr>
        <w:t>X</w:t>
      </w:r>
      <w:r w:rsidRPr="00970014">
        <w:t xml:space="preserve"> ≤ 13) = 0.0219</w:t>
      </w:r>
    </w:p>
    <w:p w:rsidR="0069050A" w:rsidRPr="00970014" w:rsidRDefault="0069050A" w:rsidP="0069050A">
      <w:pPr>
        <w:tabs>
          <w:tab w:val="left" w:pos="561"/>
          <w:tab w:val="left" w:pos="992"/>
          <w:tab w:val="left" w:pos="1412"/>
          <w:tab w:val="left" w:pos="9781"/>
        </w:tabs>
        <w:spacing w:after="0" w:line="240" w:lineRule="auto"/>
      </w:pPr>
      <w:r w:rsidRPr="00970014">
        <w:tab/>
      </w:r>
      <w:r w:rsidRPr="00970014">
        <w:tab/>
        <w:t xml:space="preserve">2.19% &gt; 1% </w:t>
      </w:r>
      <w:proofErr w:type="gramStart"/>
      <w:r w:rsidRPr="00970014">
        <w:t>So</w:t>
      </w:r>
      <w:proofErr w:type="gramEnd"/>
      <w:r w:rsidRPr="00970014">
        <w:t xml:space="preserve"> not enough evidence to reject </w:t>
      </w:r>
      <w:r w:rsidRPr="00970014">
        <w:rPr>
          <w:rFonts w:ascii="Times New Roman" w:hAnsi="Times New Roman"/>
          <w:sz w:val="24"/>
        </w:rPr>
        <w:t>H</w:t>
      </w:r>
      <w:r w:rsidRPr="00970014">
        <w:rPr>
          <w:vertAlign w:val="subscript"/>
        </w:rPr>
        <w:t>0</w:t>
      </w:r>
      <w:r w:rsidR="003223E0" w:rsidRPr="00970014">
        <w:t>.</w:t>
      </w:r>
    </w:p>
    <w:p w:rsidR="0069050A" w:rsidRPr="00970014" w:rsidRDefault="003223E0" w:rsidP="003223E0">
      <w:pPr>
        <w:tabs>
          <w:tab w:val="left" w:pos="561"/>
          <w:tab w:val="left" w:pos="992"/>
          <w:tab w:val="left" w:pos="1412"/>
          <w:tab w:val="left" w:pos="9781"/>
        </w:tabs>
        <w:spacing w:after="0" w:line="240" w:lineRule="auto"/>
        <w:ind w:left="992"/>
      </w:pPr>
      <w:r w:rsidRPr="00970014">
        <w:t>T</w:t>
      </w:r>
      <w:r w:rsidR="0069050A" w:rsidRPr="00970014">
        <w:t>here is not enough evidence to indicate that the proportion of seeds which have germinated has decreased.</w:t>
      </w:r>
    </w:p>
    <w:p w:rsidR="0069050A" w:rsidRPr="00970014" w:rsidRDefault="0069050A" w:rsidP="0069050A">
      <w:pPr>
        <w:tabs>
          <w:tab w:val="left" w:pos="561"/>
          <w:tab w:val="left" w:pos="992"/>
          <w:tab w:val="left" w:pos="1412"/>
          <w:tab w:val="left" w:pos="9781"/>
        </w:tabs>
        <w:spacing w:after="0" w:line="240" w:lineRule="auto"/>
      </w:pPr>
    </w:p>
    <w:p w:rsidR="0069050A" w:rsidRPr="00970014" w:rsidRDefault="0069050A" w:rsidP="0069050A">
      <w:pPr>
        <w:tabs>
          <w:tab w:val="left" w:pos="561"/>
          <w:tab w:val="left" w:pos="992"/>
          <w:tab w:val="left" w:pos="1412"/>
          <w:tab w:val="left" w:pos="9781"/>
        </w:tabs>
        <w:spacing w:after="0" w:line="240" w:lineRule="auto"/>
      </w:pPr>
      <w:r w:rsidRPr="00970014">
        <w:tab/>
        <w:t>(b)</w:t>
      </w:r>
      <w:r w:rsidRPr="00970014">
        <w:tab/>
        <w:t xml:space="preserve">For </w:t>
      </w:r>
      <w:r w:rsidRPr="00970014">
        <w:rPr>
          <w:rFonts w:ascii="Times New Roman" w:hAnsi="Times New Roman"/>
          <w:i/>
          <w:sz w:val="24"/>
        </w:rPr>
        <w:t>n</w:t>
      </w:r>
      <w:r w:rsidRPr="00970014">
        <w:t xml:space="preserve"> = </w:t>
      </w:r>
      <w:proofErr w:type="gramStart"/>
      <w:r w:rsidRPr="00970014">
        <w:t>2 ,</w:t>
      </w:r>
      <w:proofErr w:type="gramEnd"/>
      <w:r w:rsidRPr="00970014">
        <w:t xml:space="preserve"> P(</w:t>
      </w:r>
      <w:r w:rsidRPr="00970014">
        <w:rPr>
          <w:rFonts w:ascii="Times New Roman" w:hAnsi="Times New Roman"/>
          <w:i/>
          <w:sz w:val="24"/>
        </w:rPr>
        <w:t>X</w:t>
      </w:r>
      <w:r w:rsidRPr="00970014">
        <w:t>≤ 0) = 0.0225  so 2.25%&gt; 1%</w:t>
      </w:r>
    </w:p>
    <w:p w:rsidR="0069050A" w:rsidRPr="00970014" w:rsidRDefault="0069050A" w:rsidP="0069050A">
      <w:pPr>
        <w:tabs>
          <w:tab w:val="left" w:pos="561"/>
          <w:tab w:val="left" w:pos="992"/>
          <w:tab w:val="left" w:pos="1412"/>
          <w:tab w:val="left" w:pos="9781"/>
        </w:tabs>
        <w:spacing w:after="0" w:line="240" w:lineRule="auto"/>
      </w:pPr>
      <w:r w:rsidRPr="00970014">
        <w:tab/>
      </w:r>
      <w:r w:rsidRPr="00970014">
        <w:tab/>
        <w:t xml:space="preserve">For </w:t>
      </w:r>
      <w:r w:rsidRPr="00970014">
        <w:rPr>
          <w:rStyle w:val="Emphasis"/>
        </w:rPr>
        <w:t>n</w:t>
      </w:r>
      <w:r w:rsidRPr="00970014">
        <w:t xml:space="preserve"> = </w:t>
      </w:r>
      <w:proofErr w:type="gramStart"/>
      <w:r w:rsidRPr="00970014">
        <w:t>3 ,</w:t>
      </w:r>
      <w:proofErr w:type="gramEnd"/>
      <w:r w:rsidRPr="00970014">
        <w:t xml:space="preserve"> P(</w:t>
      </w:r>
      <w:r w:rsidRPr="00970014">
        <w:rPr>
          <w:rFonts w:ascii="Times New Roman" w:hAnsi="Times New Roman"/>
          <w:i/>
          <w:iCs/>
          <w:sz w:val="24"/>
        </w:rPr>
        <w:t>X</w:t>
      </w:r>
      <w:r w:rsidRPr="00970014">
        <w:t>≤ 0) = 0.0034  so 0.34%&lt; 1%</w:t>
      </w:r>
    </w:p>
    <w:p w:rsidR="0069050A" w:rsidRPr="00970014" w:rsidRDefault="0069050A" w:rsidP="003223E0">
      <w:pPr>
        <w:tabs>
          <w:tab w:val="left" w:pos="561"/>
          <w:tab w:val="left" w:pos="992"/>
          <w:tab w:val="left" w:pos="1412"/>
          <w:tab w:val="left" w:pos="9781"/>
        </w:tabs>
        <w:spacing w:after="0" w:line="240" w:lineRule="auto"/>
        <w:ind w:left="992"/>
      </w:pPr>
      <w:r w:rsidRPr="00970014">
        <w:t xml:space="preserve">So the least value of </w:t>
      </w:r>
      <w:r w:rsidRPr="00970014">
        <w:rPr>
          <w:rFonts w:ascii="Times New Roman" w:hAnsi="Times New Roman"/>
          <w:i/>
          <w:sz w:val="24"/>
        </w:rPr>
        <w:t>n</w:t>
      </w:r>
      <w:r w:rsidRPr="00970014">
        <w:t xml:space="preserve"> for which the critical region is not empty and thus </w:t>
      </w:r>
      <w:r w:rsidRPr="00970014">
        <w:rPr>
          <w:rFonts w:ascii="Times New Roman" w:hAnsi="Times New Roman"/>
          <w:sz w:val="24"/>
        </w:rPr>
        <w:t>H</w:t>
      </w:r>
      <w:r w:rsidRPr="00970014">
        <w:rPr>
          <w:vertAlign w:val="subscript"/>
        </w:rPr>
        <w:t>0</w:t>
      </w:r>
      <w:r w:rsidRPr="00970014">
        <w:t xml:space="preserve"> could be rejected is 3.</w:t>
      </w:r>
    </w:p>
    <w:p w:rsidR="0069050A" w:rsidRPr="00970014" w:rsidRDefault="0069050A" w:rsidP="007818E9">
      <w:pPr>
        <w:tabs>
          <w:tab w:val="left" w:pos="561"/>
          <w:tab w:val="left" w:pos="992"/>
          <w:tab w:val="left" w:pos="1412"/>
          <w:tab w:val="left" w:pos="9781"/>
        </w:tabs>
        <w:spacing w:after="0" w:line="240" w:lineRule="auto"/>
      </w:pPr>
    </w:p>
    <w:p w:rsidR="00A452D1" w:rsidRPr="00970014" w:rsidRDefault="00A452D1" w:rsidP="00F6408E">
      <w:pPr>
        <w:tabs>
          <w:tab w:val="left" w:pos="561"/>
          <w:tab w:val="left" w:pos="992"/>
          <w:tab w:val="left" w:pos="1412"/>
          <w:tab w:val="left" w:pos="9781"/>
        </w:tabs>
        <w:spacing w:after="0" w:line="240" w:lineRule="auto"/>
      </w:pPr>
      <w:r w:rsidRPr="00970014">
        <w:br w:type="page"/>
      </w:r>
    </w:p>
    <w:p w:rsidR="004A7060" w:rsidRPr="00970014" w:rsidRDefault="004A7060" w:rsidP="004A7060">
      <w:pPr>
        <w:tabs>
          <w:tab w:val="left" w:pos="561"/>
          <w:tab w:val="left" w:pos="992"/>
          <w:tab w:val="left" w:pos="1412"/>
          <w:tab w:val="left" w:pos="9781"/>
        </w:tabs>
        <w:spacing w:after="0" w:line="240" w:lineRule="auto"/>
      </w:pPr>
      <w:r w:rsidRPr="00970014">
        <w:t>10.</w:t>
      </w:r>
      <w:r w:rsidRPr="00970014">
        <w:tab/>
        <w:t>(</w:t>
      </w:r>
      <w:proofErr w:type="gramStart"/>
      <w:r w:rsidRPr="00970014">
        <w:t>a</w:t>
      </w:r>
      <w:proofErr w:type="gramEnd"/>
      <w:r w:rsidRPr="00970014">
        <w:t>)</w:t>
      </w:r>
      <w:r w:rsidRPr="00970014">
        <w:tab/>
        <w:t xml:space="preserve">Let </w:t>
      </w:r>
      <w:bookmarkStart w:id="1" w:name="_GoBack"/>
      <w:r w:rsidRPr="00970014">
        <w:rPr>
          <w:rFonts w:ascii="Times New Roman" w:hAnsi="Times New Roman"/>
          <w:i/>
          <w:sz w:val="24"/>
        </w:rPr>
        <w:t>p</w:t>
      </w:r>
      <w:bookmarkEnd w:id="1"/>
      <w:r w:rsidRPr="00970014">
        <w:t xml:space="preserve"> = probability of a randomly chosen person using 1234 as their PIN (in the </w:t>
      </w:r>
    </w:p>
    <w:p w:rsidR="004A7060" w:rsidRPr="00970014" w:rsidRDefault="004A7060" w:rsidP="004A7060">
      <w:pPr>
        <w:tabs>
          <w:tab w:val="left" w:pos="561"/>
          <w:tab w:val="left" w:pos="992"/>
          <w:tab w:val="left" w:pos="1412"/>
          <w:tab w:val="left" w:pos="9781"/>
        </w:tabs>
        <w:spacing w:after="0" w:line="240" w:lineRule="auto"/>
      </w:pPr>
      <w:r w:rsidRPr="00970014">
        <w:tab/>
      </w:r>
      <w:r w:rsidRPr="00970014">
        <w:tab/>
      </w:r>
      <w:proofErr w:type="gramStart"/>
      <w:r w:rsidRPr="00970014">
        <w:t>population</w:t>
      </w:r>
      <w:proofErr w:type="gramEnd"/>
      <w:r w:rsidRPr="00970014">
        <w:t>)</w:t>
      </w:r>
    </w:p>
    <w:p w:rsidR="004A7060" w:rsidRPr="00970014" w:rsidRDefault="004A7060" w:rsidP="004A7060">
      <w:pPr>
        <w:tabs>
          <w:tab w:val="left" w:pos="561"/>
          <w:tab w:val="left" w:pos="992"/>
          <w:tab w:val="left" w:pos="1412"/>
          <w:tab w:val="left" w:pos="9781"/>
        </w:tabs>
        <w:spacing w:after="0" w:line="240" w:lineRule="auto"/>
      </w:pPr>
      <w:r w:rsidRPr="00970014">
        <w:tab/>
      </w:r>
      <w:r w:rsidRPr="00970014">
        <w:tab/>
      </w:r>
      <w:r w:rsidRPr="00970014">
        <w:rPr>
          <w:rFonts w:ascii="Times New Roman" w:hAnsi="Times New Roman"/>
          <w:sz w:val="24"/>
        </w:rPr>
        <w:t>H</w:t>
      </w:r>
      <w:r w:rsidRPr="00970014">
        <w:rPr>
          <w:vertAlign w:val="subscript"/>
        </w:rPr>
        <w:t>0</w:t>
      </w:r>
      <w:r w:rsidRPr="00970014">
        <w:t xml:space="preserve">: </w:t>
      </w:r>
      <w:r w:rsidRPr="00970014">
        <w:rPr>
          <w:rStyle w:val="Emphasis"/>
          <w:rFonts w:ascii="Times New Roman" w:hAnsi="Times New Roman"/>
          <w:sz w:val="24"/>
        </w:rPr>
        <w:t>p</w:t>
      </w:r>
      <w:r w:rsidRPr="00970014">
        <w:t xml:space="preserve"> = 0.1</w:t>
      </w:r>
    </w:p>
    <w:p w:rsidR="004A7060" w:rsidRPr="00970014" w:rsidRDefault="004A7060" w:rsidP="004A7060">
      <w:pPr>
        <w:tabs>
          <w:tab w:val="left" w:pos="561"/>
          <w:tab w:val="left" w:pos="992"/>
          <w:tab w:val="left" w:pos="1412"/>
          <w:tab w:val="left" w:pos="9781"/>
        </w:tabs>
        <w:spacing w:after="0" w:line="240" w:lineRule="auto"/>
      </w:pPr>
      <w:r w:rsidRPr="00970014">
        <w:tab/>
      </w:r>
      <w:r w:rsidRPr="00970014">
        <w:tab/>
      </w:r>
      <w:r w:rsidRPr="00970014">
        <w:rPr>
          <w:rFonts w:ascii="Times New Roman" w:hAnsi="Times New Roman"/>
          <w:sz w:val="24"/>
        </w:rPr>
        <w:t>H</w:t>
      </w:r>
      <w:r w:rsidRPr="00970014">
        <w:rPr>
          <w:vertAlign w:val="subscript"/>
        </w:rPr>
        <w:t>1</w:t>
      </w:r>
      <w:r w:rsidRPr="00970014">
        <w:t xml:space="preserve">: </w:t>
      </w:r>
      <w:r w:rsidRPr="00970014">
        <w:rPr>
          <w:rStyle w:val="Emphasis"/>
          <w:rFonts w:ascii="Times New Roman" w:hAnsi="Times New Roman"/>
          <w:sz w:val="24"/>
        </w:rPr>
        <w:t>p</w:t>
      </w:r>
      <w:r w:rsidRPr="00970014">
        <w:t xml:space="preserve"> &lt; 0.1</w:t>
      </w:r>
    </w:p>
    <w:p w:rsidR="004A7060" w:rsidRPr="00970014" w:rsidRDefault="004A7060" w:rsidP="004A7060">
      <w:pPr>
        <w:tabs>
          <w:tab w:val="left" w:pos="561"/>
          <w:tab w:val="left" w:pos="992"/>
          <w:tab w:val="left" w:pos="1412"/>
          <w:tab w:val="left" w:pos="9781"/>
        </w:tabs>
        <w:spacing w:after="0" w:line="240" w:lineRule="auto"/>
        <w:ind w:left="992"/>
      </w:pPr>
      <w:r w:rsidRPr="00970014">
        <w:t>The alternative hypothesis has this form as the advertising campaign aims to reduce the proportion of the population who use 1234 as their PIN.</w:t>
      </w:r>
    </w:p>
    <w:p w:rsidR="004A7060" w:rsidRPr="00970014" w:rsidRDefault="004A7060" w:rsidP="004A7060">
      <w:pPr>
        <w:tabs>
          <w:tab w:val="left" w:pos="561"/>
          <w:tab w:val="left" w:pos="992"/>
          <w:tab w:val="left" w:pos="1412"/>
          <w:tab w:val="left" w:pos="9781"/>
        </w:tabs>
        <w:spacing w:after="0" w:line="240" w:lineRule="auto"/>
      </w:pPr>
    </w:p>
    <w:p w:rsidR="004A7060" w:rsidRPr="00970014" w:rsidRDefault="004A7060" w:rsidP="004A7060">
      <w:pPr>
        <w:tabs>
          <w:tab w:val="left" w:pos="561"/>
          <w:tab w:val="left" w:pos="992"/>
          <w:tab w:val="left" w:pos="1412"/>
          <w:tab w:val="left" w:pos="9781"/>
        </w:tabs>
        <w:spacing w:after="0" w:line="240" w:lineRule="auto"/>
      </w:pPr>
      <w:r w:rsidRPr="00970014">
        <w:tab/>
        <w:t>(b)</w:t>
      </w:r>
      <w:r w:rsidRPr="00970014">
        <w:tab/>
        <w:t xml:space="preserve"> (</w:t>
      </w:r>
      <w:proofErr w:type="spellStart"/>
      <w:proofErr w:type="gramStart"/>
      <w:r w:rsidRPr="00970014">
        <w:t>i</w:t>
      </w:r>
      <w:proofErr w:type="spellEnd"/>
      <w:proofErr w:type="gramEnd"/>
      <w:r w:rsidRPr="00970014">
        <w:t>)</w:t>
      </w:r>
      <w:r w:rsidRPr="00970014">
        <w:tab/>
        <w:t xml:space="preserve">For </w:t>
      </w:r>
      <w:r w:rsidRPr="00970014">
        <w:rPr>
          <w:rFonts w:ascii="Times New Roman" w:hAnsi="Times New Roman"/>
          <w:i/>
          <w:sz w:val="24"/>
        </w:rPr>
        <w:t>n</w:t>
      </w:r>
      <w:r w:rsidRPr="00970014">
        <w:t xml:space="preserve"> = 20 , P(</w:t>
      </w:r>
      <w:r w:rsidRPr="00970014">
        <w:rPr>
          <w:rFonts w:ascii="Times New Roman" w:hAnsi="Times New Roman"/>
          <w:i/>
          <w:sz w:val="24"/>
        </w:rPr>
        <w:t>X</w:t>
      </w:r>
      <w:r w:rsidRPr="00970014">
        <w:t xml:space="preserve"> ≤ 0) = 0.1216</w:t>
      </w:r>
    </w:p>
    <w:p w:rsidR="004A7060" w:rsidRPr="00970014" w:rsidRDefault="004A7060" w:rsidP="004A7060">
      <w:pPr>
        <w:tabs>
          <w:tab w:val="left" w:pos="561"/>
          <w:tab w:val="left" w:pos="992"/>
          <w:tab w:val="left" w:pos="1412"/>
          <w:tab w:val="left" w:pos="9781"/>
        </w:tabs>
        <w:spacing w:after="0" w:line="240" w:lineRule="auto"/>
      </w:pPr>
      <w:r w:rsidRPr="00970014">
        <w:tab/>
      </w:r>
      <w:r w:rsidRPr="00970014">
        <w:tab/>
      </w:r>
      <w:r w:rsidRPr="00970014">
        <w:tab/>
        <w:t>0.1216 &gt; 0.10</w:t>
      </w:r>
    </w:p>
    <w:p w:rsidR="003223E0" w:rsidRPr="00970014" w:rsidRDefault="004A7060" w:rsidP="003223E0">
      <w:pPr>
        <w:tabs>
          <w:tab w:val="left" w:pos="561"/>
          <w:tab w:val="left" w:pos="992"/>
          <w:tab w:val="left" w:pos="1412"/>
          <w:tab w:val="left" w:pos="9781"/>
        </w:tabs>
        <w:spacing w:after="0" w:line="240" w:lineRule="auto"/>
        <w:ind w:left="992"/>
      </w:pPr>
      <w:r w:rsidRPr="00970014">
        <w:tab/>
        <w:t xml:space="preserve">So no point in carrying out the test as </w:t>
      </w:r>
      <w:r w:rsidRPr="00970014">
        <w:rPr>
          <w:rFonts w:ascii="Times New Roman" w:hAnsi="Times New Roman"/>
          <w:sz w:val="24"/>
        </w:rPr>
        <w:t>H</w:t>
      </w:r>
      <w:r w:rsidRPr="00970014">
        <w:rPr>
          <w:vertAlign w:val="subscript"/>
        </w:rPr>
        <w:t>0</w:t>
      </w:r>
      <w:r w:rsidRPr="00970014">
        <w:t xml:space="preserve"> could not be rejected (even if nobody in</w:t>
      </w:r>
    </w:p>
    <w:p w:rsidR="004A7060" w:rsidRPr="00970014" w:rsidRDefault="003223E0" w:rsidP="003223E0">
      <w:pPr>
        <w:tabs>
          <w:tab w:val="left" w:pos="561"/>
          <w:tab w:val="left" w:pos="992"/>
          <w:tab w:val="left" w:pos="1412"/>
          <w:tab w:val="left" w:pos="9781"/>
        </w:tabs>
        <w:spacing w:after="0" w:line="240" w:lineRule="auto"/>
        <w:ind w:left="992"/>
      </w:pPr>
      <w:r w:rsidRPr="00970014">
        <w:tab/>
      </w:r>
      <w:proofErr w:type="gramStart"/>
      <w:r w:rsidR="004A7060" w:rsidRPr="00970014">
        <w:t>the</w:t>
      </w:r>
      <w:proofErr w:type="gramEnd"/>
      <w:r w:rsidR="004A7060" w:rsidRPr="00970014">
        <w:t xml:space="preserve"> sample uses 1234 as their PIN). </w:t>
      </w:r>
      <w:proofErr w:type="spellStart"/>
      <w:proofErr w:type="gramStart"/>
      <w:r w:rsidR="004A7060" w:rsidRPr="00970014">
        <w:t>oe</w:t>
      </w:r>
      <w:proofErr w:type="spellEnd"/>
      <w:proofErr w:type="gramEnd"/>
    </w:p>
    <w:p w:rsidR="004A7060" w:rsidRPr="00970014" w:rsidRDefault="004A7060" w:rsidP="004A7060">
      <w:pPr>
        <w:tabs>
          <w:tab w:val="left" w:pos="561"/>
          <w:tab w:val="left" w:pos="992"/>
          <w:tab w:val="left" w:pos="1412"/>
          <w:tab w:val="left" w:pos="9781"/>
        </w:tabs>
        <w:spacing w:after="0" w:line="240" w:lineRule="auto"/>
      </w:pPr>
    </w:p>
    <w:p w:rsidR="004A7060" w:rsidRPr="00970014" w:rsidRDefault="004A7060" w:rsidP="004A7060">
      <w:pPr>
        <w:tabs>
          <w:tab w:val="left" w:pos="561"/>
          <w:tab w:val="left" w:pos="992"/>
          <w:tab w:val="left" w:pos="1412"/>
          <w:tab w:val="left" w:pos="9781"/>
        </w:tabs>
        <w:spacing w:after="0" w:line="240" w:lineRule="auto"/>
      </w:pPr>
      <w:r w:rsidRPr="00970014">
        <w:tab/>
      </w:r>
      <w:r w:rsidRPr="00970014">
        <w:tab/>
        <w:t>(ii)</w:t>
      </w:r>
      <w:r w:rsidRPr="00970014">
        <w:tab/>
        <w:t xml:space="preserve">Lowest value of </w:t>
      </w:r>
      <w:r w:rsidRPr="00970014">
        <w:rPr>
          <w:rStyle w:val="Emphasis"/>
          <w:rFonts w:ascii="Times New Roman" w:hAnsi="Times New Roman"/>
          <w:sz w:val="24"/>
        </w:rPr>
        <w:t>k</w:t>
      </w:r>
      <w:r w:rsidRPr="00970014">
        <w:t xml:space="preserve"> is 13</w:t>
      </w:r>
    </w:p>
    <w:p w:rsidR="004A7060" w:rsidRPr="00970014" w:rsidRDefault="004A7060" w:rsidP="004A7060">
      <w:pPr>
        <w:tabs>
          <w:tab w:val="left" w:pos="561"/>
          <w:tab w:val="left" w:pos="992"/>
          <w:tab w:val="left" w:pos="1412"/>
          <w:tab w:val="left" w:pos="9781"/>
        </w:tabs>
        <w:spacing w:after="0" w:line="240" w:lineRule="auto"/>
      </w:pPr>
    </w:p>
    <w:p w:rsidR="004A7060" w:rsidRPr="00970014" w:rsidRDefault="004A7060" w:rsidP="004A7060">
      <w:pPr>
        <w:tabs>
          <w:tab w:val="left" w:pos="561"/>
          <w:tab w:val="left" w:pos="992"/>
          <w:tab w:val="left" w:pos="1412"/>
          <w:tab w:val="left" w:pos="9781"/>
        </w:tabs>
        <w:spacing w:after="0" w:line="240" w:lineRule="auto"/>
      </w:pPr>
      <w:r w:rsidRPr="00970014">
        <w:tab/>
        <w:t>(c)</w:t>
      </w:r>
      <w:r w:rsidRPr="00970014">
        <w:tab/>
        <w:t>P(</w:t>
      </w:r>
      <w:r w:rsidRPr="00970014">
        <w:rPr>
          <w:rStyle w:val="Emphasis"/>
          <w:rFonts w:ascii="Times New Roman" w:hAnsi="Times New Roman"/>
          <w:sz w:val="24"/>
        </w:rPr>
        <w:t>X</w:t>
      </w:r>
      <w:r w:rsidRPr="00970014">
        <w:t xml:space="preserve"> ≤ 2) = 0.0530</w:t>
      </w:r>
    </w:p>
    <w:p w:rsidR="004A7060" w:rsidRPr="00970014" w:rsidRDefault="004A7060" w:rsidP="004A7060">
      <w:pPr>
        <w:tabs>
          <w:tab w:val="left" w:pos="561"/>
          <w:tab w:val="left" w:pos="992"/>
          <w:tab w:val="left" w:pos="1412"/>
          <w:tab w:val="left" w:pos="9781"/>
        </w:tabs>
        <w:spacing w:after="0" w:line="240" w:lineRule="auto"/>
      </w:pPr>
      <w:r w:rsidRPr="00970014">
        <w:tab/>
      </w:r>
      <w:r w:rsidRPr="00970014">
        <w:tab/>
        <w:t>0.0530 &gt; 0.05</w:t>
      </w:r>
    </w:p>
    <w:p w:rsidR="004A7060" w:rsidRPr="00970014" w:rsidRDefault="004A7060" w:rsidP="004A7060">
      <w:pPr>
        <w:tabs>
          <w:tab w:val="left" w:pos="561"/>
          <w:tab w:val="left" w:pos="992"/>
          <w:tab w:val="left" w:pos="1412"/>
          <w:tab w:val="left" w:pos="9781"/>
        </w:tabs>
        <w:spacing w:after="0" w:line="240" w:lineRule="auto"/>
      </w:pPr>
      <w:r w:rsidRPr="00970014">
        <w:tab/>
      </w:r>
      <w:r w:rsidRPr="00970014">
        <w:tab/>
        <w:t xml:space="preserve">So not significant. Do not reject </w:t>
      </w:r>
      <w:r w:rsidRPr="00970014">
        <w:rPr>
          <w:rFonts w:ascii="Times New Roman" w:hAnsi="Times New Roman"/>
          <w:sz w:val="24"/>
        </w:rPr>
        <w:t>H</w:t>
      </w:r>
      <w:r w:rsidRPr="00970014">
        <w:rPr>
          <w:vertAlign w:val="subscript"/>
        </w:rPr>
        <w:t>0</w:t>
      </w:r>
    </w:p>
    <w:p w:rsidR="003223E0" w:rsidRPr="00970014" w:rsidRDefault="003223E0" w:rsidP="003223E0">
      <w:pPr>
        <w:tabs>
          <w:tab w:val="left" w:pos="561"/>
          <w:tab w:val="left" w:pos="992"/>
          <w:tab w:val="left" w:pos="1412"/>
          <w:tab w:val="left" w:pos="9781"/>
        </w:tabs>
        <w:spacing w:after="0" w:line="240" w:lineRule="auto"/>
      </w:pPr>
      <w:r w:rsidRPr="00970014">
        <w:tab/>
      </w:r>
      <w:r w:rsidRPr="00970014">
        <w:tab/>
        <w:t>T</w:t>
      </w:r>
      <w:r w:rsidR="004A7060" w:rsidRPr="00970014">
        <w:t>here is not enough evidence to support the suggestion that the advertising campaign</w:t>
      </w:r>
    </w:p>
    <w:p w:rsidR="004A7060" w:rsidRPr="004A7060" w:rsidRDefault="003223E0" w:rsidP="003223E0">
      <w:pPr>
        <w:tabs>
          <w:tab w:val="left" w:pos="561"/>
          <w:tab w:val="left" w:pos="992"/>
          <w:tab w:val="left" w:pos="1412"/>
          <w:tab w:val="left" w:pos="9781"/>
        </w:tabs>
        <w:spacing w:after="0" w:line="240" w:lineRule="auto"/>
      </w:pPr>
      <w:r w:rsidRPr="00970014">
        <w:tab/>
      </w:r>
      <w:r w:rsidRPr="00970014">
        <w:tab/>
      </w:r>
      <w:proofErr w:type="gramStart"/>
      <w:r w:rsidR="004A7060" w:rsidRPr="00970014">
        <w:t>has</w:t>
      </w:r>
      <w:proofErr w:type="gramEnd"/>
      <w:r w:rsidR="004A7060" w:rsidRPr="00970014">
        <w:t xml:space="preserve"> been successful.</w:t>
      </w:r>
    </w:p>
    <w:p w:rsidR="004A7060" w:rsidRDefault="004A7060" w:rsidP="004A7060">
      <w:pPr>
        <w:tabs>
          <w:tab w:val="left" w:pos="561"/>
          <w:tab w:val="left" w:pos="992"/>
          <w:tab w:val="left" w:pos="1412"/>
          <w:tab w:val="left" w:pos="9781"/>
        </w:tabs>
        <w:spacing w:after="0" w:line="240" w:lineRule="auto"/>
      </w:pPr>
    </w:p>
    <w:p w:rsidR="0069050A" w:rsidRDefault="0069050A" w:rsidP="004A7060">
      <w:pPr>
        <w:tabs>
          <w:tab w:val="left" w:pos="561"/>
          <w:tab w:val="left" w:pos="992"/>
          <w:tab w:val="left" w:pos="1412"/>
          <w:tab w:val="left" w:pos="9781"/>
        </w:tabs>
        <w:spacing w:after="0" w:line="240" w:lineRule="auto"/>
      </w:pPr>
    </w:p>
    <w:p w:rsidR="003223E0" w:rsidRDefault="003223E0" w:rsidP="004A7060">
      <w:pPr>
        <w:tabs>
          <w:tab w:val="left" w:pos="561"/>
          <w:tab w:val="left" w:pos="992"/>
          <w:tab w:val="left" w:pos="1412"/>
          <w:tab w:val="left" w:pos="9781"/>
        </w:tabs>
        <w:spacing w:after="0" w:line="240" w:lineRule="auto"/>
      </w:pPr>
    </w:p>
    <w:p w:rsidR="003223E0" w:rsidRDefault="003223E0" w:rsidP="004A7060">
      <w:pPr>
        <w:tabs>
          <w:tab w:val="left" w:pos="561"/>
          <w:tab w:val="left" w:pos="992"/>
          <w:tab w:val="left" w:pos="1412"/>
          <w:tab w:val="left" w:pos="9781"/>
        </w:tabs>
        <w:spacing w:after="0" w:line="240" w:lineRule="auto"/>
      </w:pPr>
    </w:p>
    <w:p w:rsidR="003223E0" w:rsidRDefault="003223E0" w:rsidP="004A7060">
      <w:pPr>
        <w:tabs>
          <w:tab w:val="left" w:pos="561"/>
          <w:tab w:val="left" w:pos="992"/>
          <w:tab w:val="left" w:pos="1412"/>
          <w:tab w:val="left" w:pos="9781"/>
        </w:tabs>
        <w:spacing w:after="0" w:line="240" w:lineRule="auto"/>
      </w:pPr>
    </w:p>
    <w:p w:rsidR="003223E0" w:rsidRDefault="003223E0" w:rsidP="004A7060">
      <w:pPr>
        <w:tabs>
          <w:tab w:val="left" w:pos="561"/>
          <w:tab w:val="left" w:pos="992"/>
          <w:tab w:val="left" w:pos="1412"/>
          <w:tab w:val="left" w:pos="9781"/>
        </w:tabs>
        <w:spacing w:after="0" w:line="240" w:lineRule="auto"/>
      </w:pPr>
    </w:p>
    <w:p w:rsidR="003223E0" w:rsidRDefault="003223E0" w:rsidP="004A7060">
      <w:pPr>
        <w:tabs>
          <w:tab w:val="left" w:pos="561"/>
          <w:tab w:val="left" w:pos="992"/>
          <w:tab w:val="left" w:pos="1412"/>
          <w:tab w:val="left" w:pos="9781"/>
        </w:tabs>
        <w:spacing w:after="0" w:line="240" w:lineRule="auto"/>
      </w:pPr>
    </w:p>
    <w:p w:rsidR="003223E0" w:rsidRDefault="003223E0" w:rsidP="004A7060">
      <w:pPr>
        <w:tabs>
          <w:tab w:val="left" w:pos="561"/>
          <w:tab w:val="left" w:pos="992"/>
          <w:tab w:val="left" w:pos="1412"/>
          <w:tab w:val="left" w:pos="9781"/>
        </w:tabs>
        <w:spacing w:after="0" w:line="240" w:lineRule="auto"/>
      </w:pPr>
    </w:p>
    <w:p w:rsidR="003223E0" w:rsidRDefault="003223E0" w:rsidP="004A7060">
      <w:pPr>
        <w:tabs>
          <w:tab w:val="left" w:pos="561"/>
          <w:tab w:val="left" w:pos="992"/>
          <w:tab w:val="left" w:pos="1412"/>
          <w:tab w:val="left" w:pos="9781"/>
        </w:tabs>
        <w:spacing w:after="0" w:line="240" w:lineRule="auto"/>
      </w:pPr>
    </w:p>
    <w:p w:rsidR="003223E0" w:rsidRDefault="003223E0" w:rsidP="004A7060">
      <w:pPr>
        <w:tabs>
          <w:tab w:val="left" w:pos="561"/>
          <w:tab w:val="left" w:pos="992"/>
          <w:tab w:val="left" w:pos="1412"/>
          <w:tab w:val="left" w:pos="9781"/>
        </w:tabs>
        <w:spacing w:after="0" w:line="240" w:lineRule="auto"/>
      </w:pPr>
    </w:p>
    <w:p w:rsidR="003223E0" w:rsidRDefault="003223E0" w:rsidP="004A7060">
      <w:pPr>
        <w:tabs>
          <w:tab w:val="left" w:pos="561"/>
          <w:tab w:val="left" w:pos="992"/>
          <w:tab w:val="left" w:pos="1412"/>
          <w:tab w:val="left" w:pos="9781"/>
        </w:tabs>
        <w:spacing w:after="0" w:line="240" w:lineRule="auto"/>
      </w:pPr>
    </w:p>
    <w:p w:rsidR="003223E0" w:rsidRDefault="003223E0" w:rsidP="004A7060">
      <w:pPr>
        <w:tabs>
          <w:tab w:val="left" w:pos="561"/>
          <w:tab w:val="left" w:pos="992"/>
          <w:tab w:val="left" w:pos="1412"/>
          <w:tab w:val="left" w:pos="9781"/>
        </w:tabs>
        <w:spacing w:after="0" w:line="240" w:lineRule="auto"/>
      </w:pPr>
    </w:p>
    <w:p w:rsidR="003223E0" w:rsidRDefault="003223E0" w:rsidP="004A7060">
      <w:pPr>
        <w:tabs>
          <w:tab w:val="left" w:pos="561"/>
          <w:tab w:val="left" w:pos="992"/>
          <w:tab w:val="left" w:pos="1412"/>
          <w:tab w:val="left" w:pos="9781"/>
        </w:tabs>
        <w:spacing w:after="0" w:line="240" w:lineRule="auto"/>
      </w:pPr>
    </w:p>
    <w:p w:rsidR="003223E0" w:rsidRDefault="003223E0" w:rsidP="004A7060">
      <w:pPr>
        <w:tabs>
          <w:tab w:val="left" w:pos="561"/>
          <w:tab w:val="left" w:pos="992"/>
          <w:tab w:val="left" w:pos="1412"/>
          <w:tab w:val="left" w:pos="9781"/>
        </w:tabs>
        <w:spacing w:after="0" w:line="240" w:lineRule="auto"/>
      </w:pPr>
    </w:p>
    <w:p w:rsidR="003223E0" w:rsidRDefault="003223E0" w:rsidP="004A7060">
      <w:pPr>
        <w:tabs>
          <w:tab w:val="left" w:pos="561"/>
          <w:tab w:val="left" w:pos="992"/>
          <w:tab w:val="left" w:pos="1412"/>
          <w:tab w:val="left" w:pos="9781"/>
        </w:tabs>
        <w:spacing w:after="0" w:line="240" w:lineRule="auto"/>
      </w:pPr>
    </w:p>
    <w:p w:rsidR="003223E0" w:rsidRDefault="003223E0" w:rsidP="004A7060">
      <w:pPr>
        <w:tabs>
          <w:tab w:val="left" w:pos="561"/>
          <w:tab w:val="left" w:pos="992"/>
          <w:tab w:val="left" w:pos="1412"/>
          <w:tab w:val="left" w:pos="9781"/>
        </w:tabs>
        <w:spacing w:after="0" w:line="240" w:lineRule="auto"/>
      </w:pPr>
      <w:r w:rsidRPr="009E6EC3">
        <w:rPr>
          <w:noProof/>
          <w:highlight w:val="yellow"/>
          <w:lang w:eastAsia="en-GB"/>
        </w:rPr>
        <mc:AlternateContent>
          <mc:Choice Requires="wps">
            <w:drawing>
              <wp:anchor distT="0" distB="0" distL="114300" distR="114300" simplePos="0" relativeHeight="251664384" behindDoc="1" locked="1" layoutInCell="1" allowOverlap="1" wp14:anchorId="2D8882C2" wp14:editId="690D069E">
                <wp:simplePos x="0" y="0"/>
                <wp:positionH relativeFrom="column">
                  <wp:posOffset>0</wp:posOffset>
                </wp:positionH>
                <wp:positionV relativeFrom="paragraph">
                  <wp:posOffset>166370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3223E0" w:rsidRPr="0016441E" w:rsidRDefault="003223E0" w:rsidP="003223E0">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23" w:history="1">
                              <w:r w:rsidRPr="00AD4140">
                                <w:rPr>
                                  <w:rStyle w:val="Hyperlink"/>
                                  <w:rFonts w:cs="Arial"/>
                                  <w:sz w:val="16"/>
                                  <w:szCs w:val="16"/>
                                </w:rPr>
                                <w:t>Like’</w:t>
                              </w:r>
                            </w:hyperlink>
                            <w:r w:rsidRPr="0016441E">
                              <w:rPr>
                                <w:rFonts w:cs="Arial"/>
                                <w:sz w:val="16"/>
                                <w:szCs w:val="16"/>
                              </w:rPr>
                              <w:t xml:space="preserve"> or ‘</w:t>
                            </w:r>
                            <w:hyperlink r:id="rId124" w:history="1">
                              <w:r w:rsidRPr="00AD4140">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3223E0" w:rsidRPr="0016441E" w:rsidRDefault="003223E0" w:rsidP="003223E0">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25" w:history="1">
                              <w:r w:rsidRPr="0016441E">
                                <w:rPr>
                                  <w:rStyle w:val="Hyperlink"/>
                                  <w:rFonts w:cs="Arial"/>
                                  <w:sz w:val="16"/>
                                  <w:szCs w:val="16"/>
                                </w:rPr>
                                <w:t>www.ocr.org.uk/expression-of-interest</w:t>
                              </w:r>
                            </w:hyperlink>
                          </w:p>
                          <w:p w:rsidR="003223E0" w:rsidRPr="0016441E" w:rsidRDefault="003223E0" w:rsidP="003223E0">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3223E0" w:rsidRPr="00FB63C2" w:rsidRDefault="003223E0" w:rsidP="003223E0">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8882C2" id="_x0000_t202" coordsize="21600,21600" o:spt="202" path="m,l,21600r21600,l21600,xe">
                <v:stroke joinstyle="miter"/>
                <v:path gradientshapeok="t" o:connecttype="rect"/>
              </v:shapetype>
              <v:shape id="Text Box 2" o:spid="_x0000_s1026" type="#_x0000_t202" style="position:absolute;margin-left:0;margin-top:13.1pt;width:497.35pt;height:89.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" filled="f" stroked="f">
                <v:textbox>
                  <w:txbxContent>
                    <w:p w:rsidR="003223E0" w:rsidRPr="0016441E" w:rsidRDefault="003223E0" w:rsidP="003223E0">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26" w:history="1">
                        <w:r w:rsidRPr="00AD4140">
                          <w:rPr>
                            <w:rStyle w:val="Hyperlink"/>
                            <w:rFonts w:cs="Arial"/>
                            <w:sz w:val="16"/>
                            <w:szCs w:val="16"/>
                          </w:rPr>
                          <w:t>Like’</w:t>
                        </w:r>
                      </w:hyperlink>
                      <w:r w:rsidRPr="0016441E">
                        <w:rPr>
                          <w:rFonts w:cs="Arial"/>
                          <w:sz w:val="16"/>
                          <w:szCs w:val="16"/>
                        </w:rPr>
                        <w:t xml:space="preserve"> or ‘</w:t>
                      </w:r>
                      <w:hyperlink r:id="rId127" w:history="1">
                        <w:r w:rsidRPr="00AD4140">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3223E0" w:rsidRPr="0016441E" w:rsidRDefault="003223E0" w:rsidP="003223E0">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28" w:history="1">
                        <w:r w:rsidRPr="0016441E">
                          <w:rPr>
                            <w:rStyle w:val="Hyperlink"/>
                            <w:rFonts w:cs="Arial"/>
                            <w:sz w:val="16"/>
                            <w:szCs w:val="16"/>
                          </w:rPr>
                          <w:t>www.ocr.org.uk/expression-of-interest</w:t>
                        </w:r>
                      </w:hyperlink>
                    </w:p>
                    <w:p w:rsidR="003223E0" w:rsidRPr="0016441E" w:rsidRDefault="003223E0" w:rsidP="003223E0">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3223E0" w:rsidRPr="00FB63C2" w:rsidRDefault="003223E0" w:rsidP="003223E0">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rsidR="003223E0" w:rsidRDefault="003223E0" w:rsidP="004A7060">
      <w:pPr>
        <w:tabs>
          <w:tab w:val="left" w:pos="561"/>
          <w:tab w:val="left" w:pos="992"/>
          <w:tab w:val="left" w:pos="1412"/>
          <w:tab w:val="left" w:pos="9781"/>
        </w:tabs>
        <w:spacing w:after="0" w:line="240" w:lineRule="auto"/>
      </w:pPr>
      <w:r w:rsidRPr="009E6EC3">
        <w:rPr>
          <w:noProof/>
          <w:highlight w:val="yellow"/>
          <w:lang w:eastAsia="en-GB"/>
        </w:rPr>
        <mc:AlternateContent>
          <mc:Choice Requires="wps">
            <w:drawing>
              <wp:anchor distT="0" distB="0" distL="114300" distR="114300" simplePos="0" relativeHeight="251662336" behindDoc="0" locked="1" layoutInCell="1" allowOverlap="1" wp14:anchorId="7570E8F2" wp14:editId="07A58E38">
                <wp:simplePos x="0" y="0"/>
                <wp:positionH relativeFrom="column">
                  <wp:posOffset>60325</wp:posOffset>
                </wp:positionH>
                <wp:positionV relativeFrom="paragraph">
                  <wp:posOffset>1242060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3223E0" w:rsidRPr="0016441E" w:rsidRDefault="003223E0" w:rsidP="003223E0">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 Whilst every effort is made to ensure the accuracy of the content, OCR cannot be held responsible for any errors or omissions within these resources. </w:t>
                            </w:r>
                          </w:p>
                          <w:p w:rsidR="003223E0" w:rsidRPr="0016441E" w:rsidRDefault="003223E0" w:rsidP="003223E0">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3223E0" w:rsidRPr="0016441E" w:rsidRDefault="003223E0" w:rsidP="003223E0">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3223E0" w:rsidRPr="00580794" w:rsidRDefault="003223E0" w:rsidP="003223E0">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29"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7570E8F2" id="AutoShape 26" o:spid="_x0000_s1027"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4.75pt;margin-top:97.8pt;width:492.6pt;height:10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" fillcolor="#d8d8d8" stroked="f" strokeweight="2pt">
                <v:textbox>
                  <w:txbxContent>
                    <w:p w:rsidR="003223E0" w:rsidRPr="0016441E" w:rsidRDefault="003223E0" w:rsidP="003223E0">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 Whilst every effort is made to ensure the accuracy of the content, OCR cannot be held responsible for any errors or omissions within these resources. </w:t>
                      </w:r>
                    </w:p>
                    <w:p w:rsidR="003223E0" w:rsidRPr="0016441E" w:rsidRDefault="003223E0" w:rsidP="003223E0">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3223E0" w:rsidRPr="0016441E" w:rsidRDefault="003223E0" w:rsidP="003223E0">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3223E0" w:rsidRPr="00580794" w:rsidRDefault="003223E0" w:rsidP="003223E0">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30" w:history="1">
                        <w:r>
                          <w:rPr>
                            <w:rStyle w:val="Hyperlink"/>
                            <w:rFonts w:cs="Arial"/>
                            <w:sz w:val="12"/>
                            <w:szCs w:val="12"/>
                            <w:lang w:eastAsia="en-GB"/>
                          </w:rPr>
                          <w:t>resources.feedback@ocr.org.uk</w:t>
                        </w:r>
                      </w:hyperlink>
                    </w:p>
                  </w:txbxContent>
                </v:textbox>
                <w10:wrap type="tight"/>
                <w10:anchorlock/>
              </v:roundrect>
            </w:pict>
          </mc:Fallback>
        </mc:AlternateContent>
      </w:r>
    </w:p>
    <w:sectPr w:rsidR="003223E0" w:rsidSect="005F4AD2">
      <w:headerReference w:type="even" r:id="rId131"/>
      <w:headerReference w:type="default" r:id="rId132"/>
      <w:footerReference w:type="even" r:id="rId133"/>
      <w:footerReference w:type="default" r:id="rId134"/>
      <w:headerReference w:type="first" r:id="rId135"/>
      <w:footerReference w:type="first" r:id="rId136"/>
      <w:pgSz w:w="11906" w:h="16838"/>
      <w:pgMar w:top="873" w:right="1134" w:bottom="851" w:left="1134"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F71" w:rsidRDefault="00DA0F71" w:rsidP="00D21C92">
      <w:r>
        <w:separator/>
      </w:r>
    </w:p>
  </w:endnote>
  <w:endnote w:type="continuationSeparator" w:id="0">
    <w:p w:rsidR="00DA0F71" w:rsidRDefault="00DA0F71"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Helvetica">
    <w:panose1 w:val="020B05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FEA" w:rsidRDefault="00494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FEA" w:rsidRPr="009170AF" w:rsidRDefault="00494FEA" w:rsidP="009170AF">
    <w:pPr>
      <w:pStyle w:val="Footer"/>
      <w:tabs>
        <w:tab w:val="clear" w:pos="9026"/>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970014">
      <w:rPr>
        <w:noProof/>
        <w:sz w:val="16"/>
        <w:szCs w:val="16"/>
      </w:rPr>
      <w:t>7</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FEA" w:rsidRPr="009170AF" w:rsidRDefault="00494FEA" w:rsidP="009170AF">
    <w:pPr>
      <w:pStyle w:val="Footer"/>
      <w:tabs>
        <w:tab w:val="clear" w:pos="9026"/>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970014">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F71" w:rsidRDefault="00DA0F71" w:rsidP="00D21C92">
      <w:r>
        <w:separator/>
      </w:r>
    </w:p>
  </w:footnote>
  <w:footnote w:type="continuationSeparator" w:id="0">
    <w:p w:rsidR="00DA0F71" w:rsidRDefault="00DA0F71"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FEA" w:rsidRDefault="00494F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FEA" w:rsidRDefault="00494FEA" w:rsidP="00D21C92">
    <w:pPr>
      <w:pStyle w:val="Header"/>
    </w:pPr>
    <w:r>
      <w:rPr>
        <w:noProof/>
        <w:lang w:eastAsia="en-GB"/>
      </w:rPr>
      <w:drawing>
        <wp:anchor distT="0" distB="0" distL="114300" distR="114300" simplePos="0" relativeHeight="251661312" behindDoc="1" locked="0" layoutInCell="1" allowOverlap="1" wp14:anchorId="2B655EEB" wp14:editId="6AF71604">
          <wp:simplePos x="0" y="0"/>
          <wp:positionH relativeFrom="column">
            <wp:posOffset>-716915</wp:posOffset>
          </wp:positionH>
          <wp:positionV relativeFrom="paragraph">
            <wp:posOffset>-443865</wp:posOffset>
          </wp:positionV>
          <wp:extent cx="7543800" cy="1076960"/>
          <wp:effectExtent l="0" t="0" r="0" b="8890"/>
          <wp:wrapTight wrapText="bothSides">
            <wp:wrapPolygon edited="0">
              <wp:start x="0" y="0"/>
              <wp:lineTo x="0" y="21396"/>
              <wp:lineTo x="21545" y="21396"/>
              <wp:lineTo x="21545" y="0"/>
              <wp:lineTo x="0" y="0"/>
            </wp:wrapPolygon>
          </wp:wrapTight>
          <wp:docPr id="3" name="Picture 3"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6192" behindDoc="1" locked="0" layoutInCell="1" allowOverlap="1" wp14:anchorId="3EBCF0AA" wp14:editId="7169877E">
          <wp:simplePos x="0" y="0"/>
          <wp:positionH relativeFrom="column">
            <wp:posOffset>-720090</wp:posOffset>
          </wp:positionH>
          <wp:positionV relativeFrom="paragraph">
            <wp:posOffset>-450215</wp:posOffset>
          </wp:positionV>
          <wp:extent cx="7559675" cy="1081405"/>
          <wp:effectExtent l="0" t="0" r="3175" b="4445"/>
          <wp:wrapTight wrapText="bothSides">
            <wp:wrapPolygon edited="0">
              <wp:start x="0" y="0"/>
              <wp:lineTo x="0" y="21308"/>
              <wp:lineTo x="21555" y="21308"/>
              <wp:lineTo x="21555" y="0"/>
              <wp:lineTo x="0" y="0"/>
            </wp:wrapPolygon>
          </wp:wrapTight>
          <wp:docPr id="4" name="Picture 9" descr="AS and A Level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S and A Level Mathematics A Section Check I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675" cy="10814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FEA" w:rsidRDefault="00494FEA">
    <w:pPr>
      <w:pStyle w:val="Header"/>
    </w:pPr>
    <w:r>
      <w:rPr>
        <w:noProof/>
        <w:lang w:eastAsia="en-GB"/>
      </w:rPr>
      <w:drawing>
        <wp:anchor distT="0" distB="0" distL="114300" distR="114300" simplePos="0" relativeHeight="251659264" behindDoc="1" locked="0" layoutInCell="1" allowOverlap="1" wp14:anchorId="07C369BF" wp14:editId="6EBC7CBB">
          <wp:simplePos x="0" y="0"/>
          <wp:positionH relativeFrom="column">
            <wp:posOffset>-703580</wp:posOffset>
          </wp:positionH>
          <wp:positionV relativeFrom="paragraph">
            <wp:posOffset>-459740</wp:posOffset>
          </wp:positionV>
          <wp:extent cx="7543800" cy="1076960"/>
          <wp:effectExtent l="0" t="0" r="0" b="8890"/>
          <wp:wrapTight wrapText="bothSides">
            <wp:wrapPolygon edited="0">
              <wp:start x="0" y="0"/>
              <wp:lineTo x="0" y="21396"/>
              <wp:lineTo x="21545" y="21396"/>
              <wp:lineTo x="21545" y="0"/>
              <wp:lineTo x="0" y="0"/>
            </wp:wrapPolygon>
          </wp:wrapTight>
          <wp:docPr id="7" name="Picture 7"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634375"/>
    <w:multiLevelType w:val="hybridMultilevel"/>
    <w:tmpl w:val="6B6A4D68"/>
    <w:lvl w:ilvl="0" w:tplc="E8DCF8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971F53"/>
    <w:multiLevelType w:val="hybridMultilevel"/>
    <w:tmpl w:val="3C0E56D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0F00D2"/>
    <w:multiLevelType w:val="hybridMultilevel"/>
    <w:tmpl w:val="6526F824"/>
    <w:lvl w:ilvl="0" w:tplc="863C3A22">
      <w:start w:val="1"/>
      <w:numFmt w:val="decimal"/>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122F5A9A"/>
    <w:multiLevelType w:val="multilevel"/>
    <w:tmpl w:val="3300FE1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17B0702C"/>
    <w:multiLevelType w:val="hybridMultilevel"/>
    <w:tmpl w:val="68AE3A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B36B5B"/>
    <w:multiLevelType w:val="hybridMultilevel"/>
    <w:tmpl w:val="A8A670D6"/>
    <w:lvl w:ilvl="0" w:tplc="547C9E1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F8E54A8"/>
    <w:multiLevelType w:val="hybridMultilevel"/>
    <w:tmpl w:val="78548B94"/>
    <w:lvl w:ilvl="0" w:tplc="E8DCF8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4574EE8"/>
    <w:multiLevelType w:val="hybridMultilevel"/>
    <w:tmpl w:val="DDC6791C"/>
    <w:lvl w:ilvl="0" w:tplc="E8DCF8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95A169C"/>
    <w:multiLevelType w:val="hybridMultilevel"/>
    <w:tmpl w:val="BEBA8D96"/>
    <w:lvl w:ilvl="0" w:tplc="4D123632">
      <w:start w:val="1"/>
      <w:numFmt w:val="lowerLetter"/>
      <w:lvlText w:val="%1)"/>
      <w:lvlJc w:val="left"/>
      <w:pPr>
        <w:ind w:left="1080" w:hanging="720"/>
      </w:pPr>
      <w:rPr>
        <w:rFonts w:ascii="Arial" w:eastAsia="Times New Roman" w:hAnsi="Arial"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6425D5"/>
    <w:multiLevelType w:val="hybridMultilevel"/>
    <w:tmpl w:val="6B6A4D68"/>
    <w:lvl w:ilvl="0" w:tplc="E8DCF8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020D12"/>
    <w:multiLevelType w:val="hybridMultilevel"/>
    <w:tmpl w:val="E490E414"/>
    <w:lvl w:ilvl="0" w:tplc="17F46CE2">
      <w:start w:val="1"/>
      <w:numFmt w:val="lowerLetter"/>
      <w:lvlText w:val="(%1)"/>
      <w:lvlJc w:val="left"/>
      <w:pPr>
        <w:ind w:left="360" w:hanging="360"/>
      </w:pPr>
      <w:rPr>
        <w:rFonts w:cs="Times New Roman" w:hint="default"/>
        <w:b/>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6" w15:restartNumberingAfterBreak="0">
    <w:nsid w:val="3A1C00A0"/>
    <w:multiLevelType w:val="hybridMultilevel"/>
    <w:tmpl w:val="3480868C"/>
    <w:lvl w:ilvl="0" w:tplc="18C8F7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306F58"/>
    <w:multiLevelType w:val="hybridMultilevel"/>
    <w:tmpl w:val="87AA0C5E"/>
    <w:lvl w:ilvl="0" w:tplc="5D0852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835857"/>
    <w:multiLevelType w:val="hybridMultilevel"/>
    <w:tmpl w:val="98CC421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7DB4D3C"/>
    <w:multiLevelType w:val="hybridMultilevel"/>
    <w:tmpl w:val="6504E300"/>
    <w:lvl w:ilvl="0" w:tplc="863C3A22">
      <w:start w:val="1"/>
      <w:numFmt w:val="decimal"/>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481E7772"/>
    <w:multiLevelType w:val="hybridMultilevel"/>
    <w:tmpl w:val="C3DEBA7E"/>
    <w:lvl w:ilvl="0" w:tplc="0860B5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9005C2E"/>
    <w:multiLevelType w:val="hybridMultilevel"/>
    <w:tmpl w:val="0D76BF70"/>
    <w:lvl w:ilvl="0" w:tplc="C682219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3B5180A"/>
    <w:multiLevelType w:val="hybridMultilevel"/>
    <w:tmpl w:val="0E2AC0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310595"/>
    <w:multiLevelType w:val="hybridMultilevel"/>
    <w:tmpl w:val="CA6AF3C4"/>
    <w:lvl w:ilvl="0" w:tplc="135CFCFA">
      <w:start w:val="5"/>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C36957"/>
    <w:multiLevelType w:val="hybridMultilevel"/>
    <w:tmpl w:val="2F16E84C"/>
    <w:lvl w:ilvl="0" w:tplc="684470D8">
      <w:start w:val="1"/>
      <w:numFmt w:val="decimal"/>
      <w:lvlText w:val="%1"/>
      <w:lvlJc w:val="left"/>
      <w:pPr>
        <w:ind w:left="1080" w:hanging="72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C0708D5"/>
    <w:multiLevelType w:val="hybridMultilevel"/>
    <w:tmpl w:val="8EB092B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CB946A4"/>
    <w:multiLevelType w:val="hybridMultilevel"/>
    <w:tmpl w:val="6E448B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B344BF9"/>
    <w:multiLevelType w:val="hybridMultilevel"/>
    <w:tmpl w:val="ACC241DE"/>
    <w:lvl w:ilvl="0" w:tplc="5AE2296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D108B3"/>
    <w:multiLevelType w:val="hybridMultilevel"/>
    <w:tmpl w:val="4E1E6D3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1A7AE0"/>
    <w:multiLevelType w:val="hybridMultilevel"/>
    <w:tmpl w:val="6E042AE4"/>
    <w:lvl w:ilvl="0" w:tplc="863C3A22">
      <w:start w:val="1"/>
      <w:numFmt w:val="decimal"/>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7E33329A"/>
    <w:multiLevelType w:val="hybridMultilevel"/>
    <w:tmpl w:val="E6D86CEA"/>
    <w:lvl w:ilvl="0" w:tplc="33B4D0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1"/>
  </w:num>
  <w:num w:numId="3">
    <w:abstractNumId w:val="26"/>
  </w:num>
  <w:num w:numId="4">
    <w:abstractNumId w:val="7"/>
  </w:num>
  <w:num w:numId="5">
    <w:abstractNumId w:val="23"/>
  </w:num>
  <w:num w:numId="6">
    <w:abstractNumId w:val="15"/>
  </w:num>
  <w:num w:numId="7">
    <w:abstractNumId w:val="0"/>
  </w:num>
  <w:num w:numId="8">
    <w:abstractNumId w:val="24"/>
  </w:num>
  <w:num w:numId="9">
    <w:abstractNumId w:val="12"/>
  </w:num>
  <w:num w:numId="10">
    <w:abstractNumId w:val="29"/>
  </w:num>
  <w:num w:numId="11">
    <w:abstractNumId w:val="28"/>
  </w:num>
  <w:num w:numId="12">
    <w:abstractNumId w:val="25"/>
  </w:num>
  <w:num w:numId="13">
    <w:abstractNumId w:val="19"/>
  </w:num>
  <w:num w:numId="14">
    <w:abstractNumId w:val="32"/>
  </w:num>
  <w:num w:numId="15">
    <w:abstractNumId w:val="4"/>
  </w:num>
  <w:num w:numId="16">
    <w:abstractNumId w:val="30"/>
  </w:num>
  <w:num w:numId="17">
    <w:abstractNumId w:val="16"/>
  </w:num>
  <w:num w:numId="18">
    <w:abstractNumId w:val="8"/>
  </w:num>
  <w:num w:numId="19">
    <w:abstractNumId w:val="21"/>
  </w:num>
  <w:num w:numId="20">
    <w:abstractNumId w:val="17"/>
  </w:num>
  <w:num w:numId="21">
    <w:abstractNumId w:val="20"/>
  </w:num>
  <w:num w:numId="22">
    <w:abstractNumId w:val="11"/>
  </w:num>
  <w:num w:numId="23">
    <w:abstractNumId w:val="27"/>
  </w:num>
  <w:num w:numId="24">
    <w:abstractNumId w:val="33"/>
  </w:num>
  <w:num w:numId="25">
    <w:abstractNumId w:val="3"/>
  </w:num>
  <w:num w:numId="26">
    <w:abstractNumId w:val="2"/>
  </w:num>
  <w:num w:numId="27">
    <w:abstractNumId w:val="18"/>
  </w:num>
  <w:num w:numId="28">
    <w:abstractNumId w:val="22"/>
  </w:num>
  <w:num w:numId="29">
    <w:abstractNumId w:val="14"/>
  </w:num>
  <w:num w:numId="30">
    <w:abstractNumId w:val="9"/>
  </w:num>
  <w:num w:numId="31">
    <w:abstractNumId w:val="10"/>
  </w:num>
  <w:num w:numId="32">
    <w:abstractNumId w:val="31"/>
  </w:num>
  <w:num w:numId="33">
    <w:abstractNumId w:val="6"/>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5B41"/>
    <w:rsid w:val="00025DED"/>
    <w:rsid w:val="000263CE"/>
    <w:rsid w:val="00043816"/>
    <w:rsid w:val="00064CD4"/>
    <w:rsid w:val="00065770"/>
    <w:rsid w:val="00070699"/>
    <w:rsid w:val="00082F32"/>
    <w:rsid w:val="0008581F"/>
    <w:rsid w:val="00086259"/>
    <w:rsid w:val="00095E05"/>
    <w:rsid w:val="00096E2E"/>
    <w:rsid w:val="000A75F7"/>
    <w:rsid w:val="000B06AC"/>
    <w:rsid w:val="000C15C2"/>
    <w:rsid w:val="000C41B3"/>
    <w:rsid w:val="000D2DDC"/>
    <w:rsid w:val="000E21E5"/>
    <w:rsid w:val="000F1ADA"/>
    <w:rsid w:val="000F71D7"/>
    <w:rsid w:val="00103BFC"/>
    <w:rsid w:val="00122252"/>
    <w:rsid w:val="00144283"/>
    <w:rsid w:val="00151C9E"/>
    <w:rsid w:val="00161697"/>
    <w:rsid w:val="0016441E"/>
    <w:rsid w:val="0016470A"/>
    <w:rsid w:val="00164D1B"/>
    <w:rsid w:val="001662BF"/>
    <w:rsid w:val="0016654B"/>
    <w:rsid w:val="001669BC"/>
    <w:rsid w:val="00173DE8"/>
    <w:rsid w:val="00183AED"/>
    <w:rsid w:val="00184365"/>
    <w:rsid w:val="001B176E"/>
    <w:rsid w:val="001B2783"/>
    <w:rsid w:val="001B2B28"/>
    <w:rsid w:val="001B6387"/>
    <w:rsid w:val="001C3787"/>
    <w:rsid w:val="001C477B"/>
    <w:rsid w:val="001D0998"/>
    <w:rsid w:val="001D42C2"/>
    <w:rsid w:val="001D7D6F"/>
    <w:rsid w:val="001E134A"/>
    <w:rsid w:val="001F1E99"/>
    <w:rsid w:val="002000C6"/>
    <w:rsid w:val="002038E3"/>
    <w:rsid w:val="00204D4D"/>
    <w:rsid w:val="00212942"/>
    <w:rsid w:val="00212C4F"/>
    <w:rsid w:val="00235B49"/>
    <w:rsid w:val="0023699F"/>
    <w:rsid w:val="00241744"/>
    <w:rsid w:val="00243AD1"/>
    <w:rsid w:val="00247CE9"/>
    <w:rsid w:val="00260465"/>
    <w:rsid w:val="00264083"/>
    <w:rsid w:val="00265900"/>
    <w:rsid w:val="00274672"/>
    <w:rsid w:val="002804A7"/>
    <w:rsid w:val="00281A8F"/>
    <w:rsid w:val="00290F6B"/>
    <w:rsid w:val="002922F4"/>
    <w:rsid w:val="002A152C"/>
    <w:rsid w:val="002A2DB0"/>
    <w:rsid w:val="002A5EFE"/>
    <w:rsid w:val="002B5830"/>
    <w:rsid w:val="002B5B71"/>
    <w:rsid w:val="002D68E5"/>
    <w:rsid w:val="002D6A1F"/>
    <w:rsid w:val="002E5C76"/>
    <w:rsid w:val="002E6F10"/>
    <w:rsid w:val="002F075B"/>
    <w:rsid w:val="002F2E8A"/>
    <w:rsid w:val="002F6A6E"/>
    <w:rsid w:val="002F73D4"/>
    <w:rsid w:val="00305CA7"/>
    <w:rsid w:val="00320858"/>
    <w:rsid w:val="003223E0"/>
    <w:rsid w:val="003261C3"/>
    <w:rsid w:val="00332731"/>
    <w:rsid w:val="00344E94"/>
    <w:rsid w:val="00345055"/>
    <w:rsid w:val="003458D3"/>
    <w:rsid w:val="003643EA"/>
    <w:rsid w:val="003717CA"/>
    <w:rsid w:val="00374F08"/>
    <w:rsid w:val="00377E80"/>
    <w:rsid w:val="00384833"/>
    <w:rsid w:val="003915D3"/>
    <w:rsid w:val="003A4D72"/>
    <w:rsid w:val="003A5919"/>
    <w:rsid w:val="003A5D46"/>
    <w:rsid w:val="003B430C"/>
    <w:rsid w:val="003C09A0"/>
    <w:rsid w:val="003D1FD3"/>
    <w:rsid w:val="003E0FB8"/>
    <w:rsid w:val="003E6A59"/>
    <w:rsid w:val="003F112D"/>
    <w:rsid w:val="003F344D"/>
    <w:rsid w:val="00403717"/>
    <w:rsid w:val="00404CFC"/>
    <w:rsid w:val="0041155F"/>
    <w:rsid w:val="004146E3"/>
    <w:rsid w:val="00415930"/>
    <w:rsid w:val="00423638"/>
    <w:rsid w:val="004274F1"/>
    <w:rsid w:val="004312D0"/>
    <w:rsid w:val="00463032"/>
    <w:rsid w:val="004637DF"/>
    <w:rsid w:val="004734C1"/>
    <w:rsid w:val="004923ED"/>
    <w:rsid w:val="00494FEA"/>
    <w:rsid w:val="004A5A5B"/>
    <w:rsid w:val="004A6DE1"/>
    <w:rsid w:val="004A7060"/>
    <w:rsid w:val="004B6CF5"/>
    <w:rsid w:val="004C5844"/>
    <w:rsid w:val="004D4028"/>
    <w:rsid w:val="004D5F2D"/>
    <w:rsid w:val="004D749C"/>
    <w:rsid w:val="00507D0B"/>
    <w:rsid w:val="00511BA9"/>
    <w:rsid w:val="00513A44"/>
    <w:rsid w:val="0052033D"/>
    <w:rsid w:val="00551083"/>
    <w:rsid w:val="005571B8"/>
    <w:rsid w:val="0055720F"/>
    <w:rsid w:val="00557AA7"/>
    <w:rsid w:val="00561181"/>
    <w:rsid w:val="00563626"/>
    <w:rsid w:val="005705E3"/>
    <w:rsid w:val="00580258"/>
    <w:rsid w:val="00580794"/>
    <w:rsid w:val="00580EDF"/>
    <w:rsid w:val="00584B27"/>
    <w:rsid w:val="0058629A"/>
    <w:rsid w:val="00586791"/>
    <w:rsid w:val="005909FB"/>
    <w:rsid w:val="005A06D4"/>
    <w:rsid w:val="005A11AF"/>
    <w:rsid w:val="005A34C3"/>
    <w:rsid w:val="005A3AAC"/>
    <w:rsid w:val="005A3C11"/>
    <w:rsid w:val="005C020E"/>
    <w:rsid w:val="005C3189"/>
    <w:rsid w:val="005C3BB9"/>
    <w:rsid w:val="005C417A"/>
    <w:rsid w:val="005C7F00"/>
    <w:rsid w:val="005D0EF9"/>
    <w:rsid w:val="005F4AD2"/>
    <w:rsid w:val="00602E9D"/>
    <w:rsid w:val="006062FA"/>
    <w:rsid w:val="006147BE"/>
    <w:rsid w:val="00614A34"/>
    <w:rsid w:val="006510F7"/>
    <w:rsid w:val="00651168"/>
    <w:rsid w:val="00662A01"/>
    <w:rsid w:val="00680F7A"/>
    <w:rsid w:val="0068692E"/>
    <w:rsid w:val="0069050A"/>
    <w:rsid w:val="00693092"/>
    <w:rsid w:val="006B143C"/>
    <w:rsid w:val="006C0ABF"/>
    <w:rsid w:val="006C1ABA"/>
    <w:rsid w:val="006C3B23"/>
    <w:rsid w:val="006C4DDE"/>
    <w:rsid w:val="006C5370"/>
    <w:rsid w:val="006D1D6F"/>
    <w:rsid w:val="006D297A"/>
    <w:rsid w:val="006E72C7"/>
    <w:rsid w:val="00705379"/>
    <w:rsid w:val="007120A8"/>
    <w:rsid w:val="007241F7"/>
    <w:rsid w:val="00737C6A"/>
    <w:rsid w:val="0075175B"/>
    <w:rsid w:val="0075366E"/>
    <w:rsid w:val="007618F8"/>
    <w:rsid w:val="00761D69"/>
    <w:rsid w:val="00766355"/>
    <w:rsid w:val="00767ACA"/>
    <w:rsid w:val="007818E9"/>
    <w:rsid w:val="00782E63"/>
    <w:rsid w:val="007925D5"/>
    <w:rsid w:val="007953E7"/>
    <w:rsid w:val="007B4A65"/>
    <w:rsid w:val="007B5519"/>
    <w:rsid w:val="007B6EF3"/>
    <w:rsid w:val="007D0142"/>
    <w:rsid w:val="007D34DD"/>
    <w:rsid w:val="007E3021"/>
    <w:rsid w:val="007E350E"/>
    <w:rsid w:val="008004EB"/>
    <w:rsid w:val="008064FC"/>
    <w:rsid w:val="00814051"/>
    <w:rsid w:val="00815B48"/>
    <w:rsid w:val="008324A5"/>
    <w:rsid w:val="0083305A"/>
    <w:rsid w:val="008363A9"/>
    <w:rsid w:val="008363DE"/>
    <w:rsid w:val="0084029E"/>
    <w:rsid w:val="00842AF4"/>
    <w:rsid w:val="008575A1"/>
    <w:rsid w:val="008622F2"/>
    <w:rsid w:val="00863C0D"/>
    <w:rsid w:val="0087336A"/>
    <w:rsid w:val="00876CD1"/>
    <w:rsid w:val="0088270B"/>
    <w:rsid w:val="0088460F"/>
    <w:rsid w:val="00885425"/>
    <w:rsid w:val="00892204"/>
    <w:rsid w:val="00892851"/>
    <w:rsid w:val="00895EB0"/>
    <w:rsid w:val="008A1151"/>
    <w:rsid w:val="008A3D17"/>
    <w:rsid w:val="008A44EA"/>
    <w:rsid w:val="008B29A0"/>
    <w:rsid w:val="008B4198"/>
    <w:rsid w:val="008C27BA"/>
    <w:rsid w:val="008C63A7"/>
    <w:rsid w:val="008E05FE"/>
    <w:rsid w:val="008E6607"/>
    <w:rsid w:val="00906EBD"/>
    <w:rsid w:val="00914464"/>
    <w:rsid w:val="009170AF"/>
    <w:rsid w:val="00921DF5"/>
    <w:rsid w:val="00924326"/>
    <w:rsid w:val="00924634"/>
    <w:rsid w:val="0093181A"/>
    <w:rsid w:val="00937FF3"/>
    <w:rsid w:val="00946221"/>
    <w:rsid w:val="0095139A"/>
    <w:rsid w:val="00953919"/>
    <w:rsid w:val="00953CC2"/>
    <w:rsid w:val="00961371"/>
    <w:rsid w:val="00963088"/>
    <w:rsid w:val="00970014"/>
    <w:rsid w:val="009843D1"/>
    <w:rsid w:val="00997385"/>
    <w:rsid w:val="009A334A"/>
    <w:rsid w:val="009A5976"/>
    <w:rsid w:val="009B121C"/>
    <w:rsid w:val="009B3D12"/>
    <w:rsid w:val="009B68CA"/>
    <w:rsid w:val="009C263D"/>
    <w:rsid w:val="009D271C"/>
    <w:rsid w:val="009D284A"/>
    <w:rsid w:val="009D4FED"/>
    <w:rsid w:val="009D741B"/>
    <w:rsid w:val="009E6EC3"/>
    <w:rsid w:val="009E7A20"/>
    <w:rsid w:val="009F586A"/>
    <w:rsid w:val="00A11E8A"/>
    <w:rsid w:val="00A25CA4"/>
    <w:rsid w:val="00A25E82"/>
    <w:rsid w:val="00A414D2"/>
    <w:rsid w:val="00A422E6"/>
    <w:rsid w:val="00A452D1"/>
    <w:rsid w:val="00A50DBD"/>
    <w:rsid w:val="00A516D9"/>
    <w:rsid w:val="00A67535"/>
    <w:rsid w:val="00A73CC5"/>
    <w:rsid w:val="00A753C0"/>
    <w:rsid w:val="00A75819"/>
    <w:rsid w:val="00A766A0"/>
    <w:rsid w:val="00A841D3"/>
    <w:rsid w:val="00A94D90"/>
    <w:rsid w:val="00AA2C08"/>
    <w:rsid w:val="00AA3090"/>
    <w:rsid w:val="00AB7712"/>
    <w:rsid w:val="00AB7BDE"/>
    <w:rsid w:val="00AC10D8"/>
    <w:rsid w:val="00AC7C72"/>
    <w:rsid w:val="00AD0EF5"/>
    <w:rsid w:val="00AD4140"/>
    <w:rsid w:val="00AD45F0"/>
    <w:rsid w:val="00AF0CFA"/>
    <w:rsid w:val="00AF4C17"/>
    <w:rsid w:val="00B03275"/>
    <w:rsid w:val="00B054F1"/>
    <w:rsid w:val="00B05D67"/>
    <w:rsid w:val="00B074B6"/>
    <w:rsid w:val="00B07C0A"/>
    <w:rsid w:val="00B22832"/>
    <w:rsid w:val="00B35382"/>
    <w:rsid w:val="00B51EFC"/>
    <w:rsid w:val="00B86716"/>
    <w:rsid w:val="00B9212F"/>
    <w:rsid w:val="00B94752"/>
    <w:rsid w:val="00BC0A28"/>
    <w:rsid w:val="00BD0D07"/>
    <w:rsid w:val="00BD4FC7"/>
    <w:rsid w:val="00BE0156"/>
    <w:rsid w:val="00BE5ECD"/>
    <w:rsid w:val="00BE6E47"/>
    <w:rsid w:val="00BE71FE"/>
    <w:rsid w:val="00C21181"/>
    <w:rsid w:val="00C21AF5"/>
    <w:rsid w:val="00C30313"/>
    <w:rsid w:val="00C33E22"/>
    <w:rsid w:val="00C34C46"/>
    <w:rsid w:val="00C41495"/>
    <w:rsid w:val="00C4182D"/>
    <w:rsid w:val="00C460E7"/>
    <w:rsid w:val="00C53DA6"/>
    <w:rsid w:val="00C54E22"/>
    <w:rsid w:val="00C6111B"/>
    <w:rsid w:val="00C6475F"/>
    <w:rsid w:val="00C65269"/>
    <w:rsid w:val="00C65C08"/>
    <w:rsid w:val="00C74BFC"/>
    <w:rsid w:val="00C869B8"/>
    <w:rsid w:val="00CA4837"/>
    <w:rsid w:val="00CA7A68"/>
    <w:rsid w:val="00CB10E4"/>
    <w:rsid w:val="00CB5D8C"/>
    <w:rsid w:val="00CC0D1A"/>
    <w:rsid w:val="00CC76F1"/>
    <w:rsid w:val="00CD290A"/>
    <w:rsid w:val="00CD567A"/>
    <w:rsid w:val="00CF0C81"/>
    <w:rsid w:val="00CF2404"/>
    <w:rsid w:val="00CF5452"/>
    <w:rsid w:val="00CF6D7E"/>
    <w:rsid w:val="00CF747E"/>
    <w:rsid w:val="00D027B8"/>
    <w:rsid w:val="00D04336"/>
    <w:rsid w:val="00D21C92"/>
    <w:rsid w:val="00D22806"/>
    <w:rsid w:val="00D22A40"/>
    <w:rsid w:val="00D45703"/>
    <w:rsid w:val="00D47C51"/>
    <w:rsid w:val="00D5197A"/>
    <w:rsid w:val="00D74F53"/>
    <w:rsid w:val="00D90C7D"/>
    <w:rsid w:val="00DA0F71"/>
    <w:rsid w:val="00DA29F3"/>
    <w:rsid w:val="00DA39F3"/>
    <w:rsid w:val="00DB230C"/>
    <w:rsid w:val="00DB7AF7"/>
    <w:rsid w:val="00DC18AB"/>
    <w:rsid w:val="00DD7245"/>
    <w:rsid w:val="00DE73CB"/>
    <w:rsid w:val="00E21E01"/>
    <w:rsid w:val="00E35AB9"/>
    <w:rsid w:val="00E6165F"/>
    <w:rsid w:val="00E76102"/>
    <w:rsid w:val="00E955A3"/>
    <w:rsid w:val="00EA4272"/>
    <w:rsid w:val="00EA63E8"/>
    <w:rsid w:val="00EB4183"/>
    <w:rsid w:val="00EC17C0"/>
    <w:rsid w:val="00EC45B5"/>
    <w:rsid w:val="00EE7B0E"/>
    <w:rsid w:val="00EF3124"/>
    <w:rsid w:val="00EF4E71"/>
    <w:rsid w:val="00EF671E"/>
    <w:rsid w:val="00EF7EF4"/>
    <w:rsid w:val="00F16C5A"/>
    <w:rsid w:val="00F21467"/>
    <w:rsid w:val="00F226A7"/>
    <w:rsid w:val="00F328B8"/>
    <w:rsid w:val="00F402AA"/>
    <w:rsid w:val="00F447AA"/>
    <w:rsid w:val="00F50CCD"/>
    <w:rsid w:val="00F53ED3"/>
    <w:rsid w:val="00F565E6"/>
    <w:rsid w:val="00F6408E"/>
    <w:rsid w:val="00F705C2"/>
    <w:rsid w:val="00F70601"/>
    <w:rsid w:val="00F77F98"/>
    <w:rsid w:val="00F82094"/>
    <w:rsid w:val="00F92431"/>
    <w:rsid w:val="00FA2B3D"/>
    <w:rsid w:val="00FB329F"/>
    <w:rsid w:val="00FB63C2"/>
    <w:rsid w:val="00FD239A"/>
    <w:rsid w:val="00FD2BBE"/>
    <w:rsid w:val="00FD706A"/>
    <w:rsid w:val="00FF0BA6"/>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11834680-B8FF-4B59-9CC4-0E27B284C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814051"/>
    <w:rPr>
      <w:rFonts w:ascii="Arial" w:hAnsi="Arial"/>
      <w:b/>
      <w:color w:val="6E0118"/>
      <w:sz w:val="28"/>
      <w:lang w:val="x-none" w:eastAsia="en-US"/>
    </w:rPr>
  </w:style>
  <w:style w:type="character" w:customStyle="1" w:styleId="Heading2Char">
    <w:name w:val="Heading 2 Char"/>
    <w:link w:val="Heading2"/>
    <w:uiPriority w:val="9"/>
    <w:locked/>
    <w:rsid w:val="00814051"/>
    <w:rPr>
      <w:rFonts w:ascii="Arial" w:hAnsi="Arial"/>
      <w:b/>
      <w:color w:val="6E0118"/>
      <w:sz w:val="26"/>
      <w:lang w:val="x-none" w:eastAsia="en-US"/>
    </w:rPr>
  </w:style>
  <w:style w:type="character" w:customStyle="1" w:styleId="Heading3Char">
    <w:name w:val="Heading 3 Char"/>
    <w:link w:val="Heading3"/>
    <w:uiPriority w:val="9"/>
    <w:locked/>
    <w:rsid w:val="00561181"/>
    <w:rPr>
      <w:rFonts w:ascii="Arial" w:hAnsi="Arial"/>
      <w:b/>
      <w:color w:val="530010"/>
      <w:sz w:val="22"/>
      <w:lang w:val="x-none" w:eastAsia="en-US"/>
    </w:rPr>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link w:val="Header"/>
    <w:uiPriority w:val="99"/>
    <w:locked/>
    <w:rsid w:val="00D04336"/>
    <w:rPr>
      <w:rFonts w:cs="Times New Roman"/>
    </w:rPr>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link w:val="Footer"/>
    <w:uiPriority w:val="99"/>
    <w:locked/>
    <w:rsid w:val="00D04336"/>
    <w:rPr>
      <w:rFonts w:cs="Times New Roman"/>
    </w:rPr>
  </w:style>
  <w:style w:type="paragraph" w:styleId="BalloonText">
    <w:name w:val="Balloon Text"/>
    <w:basedOn w:val="Normal"/>
    <w:link w:val="BalloonTextChar"/>
    <w:uiPriority w:val="99"/>
    <w:semiHidden/>
    <w:unhideWhenUsed/>
    <w:rsid w:val="00D04336"/>
    <w:pPr>
      <w:spacing w:after="0" w:line="240" w:lineRule="auto"/>
    </w:pPr>
    <w:rPr>
      <w:rFonts w:ascii="Tahoma" w:hAnsi="Tahoma"/>
      <w:sz w:val="16"/>
      <w:szCs w:val="16"/>
      <w:lang w:eastAsia="en-GB"/>
    </w:rPr>
  </w:style>
  <w:style w:type="character" w:customStyle="1" w:styleId="BalloonTextChar">
    <w:name w:val="Balloon Text Char"/>
    <w:link w:val="BalloonText"/>
    <w:uiPriority w:val="99"/>
    <w:semiHidden/>
    <w:locked/>
    <w:rsid w:val="00D04336"/>
    <w:rPr>
      <w:rFonts w:ascii="Tahoma" w:hAnsi="Tahoma"/>
      <w:sz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color w:val="000000"/>
      <w:sz w:val="12"/>
      <w:szCs w:val="20"/>
      <w:lang w:val="x-none" w:eastAsia="x-none"/>
    </w:rPr>
  </w:style>
  <w:style w:type="character" w:customStyle="1" w:styleId="smallprintChar">
    <w:name w:val="small print Char"/>
    <w:link w:val="smallprint"/>
    <w:locked/>
    <w:rsid w:val="00F447AA"/>
    <w:rPr>
      <w:rFonts w:ascii="Arial" w:hAnsi="Arial"/>
      <w:color w:val="000000"/>
      <w:sz w:val="12"/>
    </w:rPr>
  </w:style>
  <w:style w:type="character" w:styleId="CommentReference">
    <w:name w:val="annotation reference"/>
    <w:uiPriority w:val="99"/>
    <w:semiHidden/>
    <w:unhideWhenUsed/>
    <w:rsid w:val="00103BFC"/>
    <w:rPr>
      <w:sz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locked/>
    <w:rsid w:val="00103BFC"/>
    <w:rPr>
      <w:rFonts w:ascii="Arial" w:hAnsi="Arial"/>
      <w:lang w:val="x-none"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locked/>
    <w:rsid w:val="00103BFC"/>
    <w:rPr>
      <w:rFonts w:ascii="Arial" w:hAnsi="Arial"/>
      <w:b/>
      <w:lang w:val="x-none"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8004EB"/>
    <w:rPr>
      <w:rFonts w:cs="Times New Roman"/>
      <w:color w:val="954F72"/>
      <w:u w:val="single"/>
    </w:rPr>
  </w:style>
  <w:style w:type="table" w:customStyle="1" w:styleId="GridTable1Light1">
    <w:name w:val="Grid Table 1 Light1"/>
    <w:basedOn w:val="TableNormal"/>
    <w:uiPriority w:val="46"/>
    <w:rsid w:val="00173DE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5A3C11"/>
    <w:rPr>
      <w:i/>
      <w:iCs/>
    </w:rPr>
  </w:style>
  <w:style w:type="paragraph" w:styleId="NormalWeb">
    <w:name w:val="Normal (Web)"/>
    <w:basedOn w:val="Normal"/>
    <w:uiPriority w:val="99"/>
    <w:semiHidden/>
    <w:unhideWhenUsed/>
    <w:rsid w:val="00F402AA"/>
    <w:pPr>
      <w:spacing w:before="15" w:after="15" w:line="240" w:lineRule="auto"/>
      <w:ind w:left="15" w:right="15"/>
    </w:pPr>
    <w:rPr>
      <w:rFonts w:ascii="Helvetica" w:eastAsiaTheme="minorEastAsia" w:hAnsi="Helvetica" w:cs="Helvetic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257838">
      <w:marLeft w:val="0"/>
      <w:marRight w:val="0"/>
      <w:marTop w:val="0"/>
      <w:marBottom w:val="0"/>
      <w:divBdr>
        <w:top w:val="none" w:sz="0" w:space="0" w:color="auto"/>
        <w:left w:val="none" w:sz="0" w:space="0" w:color="auto"/>
        <w:bottom w:val="none" w:sz="0" w:space="0" w:color="auto"/>
        <w:right w:val="none" w:sz="0" w:space="0" w:color="auto"/>
      </w:divBdr>
    </w:div>
    <w:div w:id="2084257839">
      <w:marLeft w:val="0"/>
      <w:marRight w:val="0"/>
      <w:marTop w:val="0"/>
      <w:marBottom w:val="0"/>
      <w:divBdr>
        <w:top w:val="none" w:sz="0" w:space="0" w:color="auto"/>
        <w:left w:val="none" w:sz="0" w:space="0" w:color="auto"/>
        <w:bottom w:val="none" w:sz="0" w:space="0" w:color="auto"/>
        <w:right w:val="none" w:sz="0" w:space="0" w:color="auto"/>
      </w:divBdr>
    </w:div>
    <w:div w:id="2084257840">
      <w:marLeft w:val="0"/>
      <w:marRight w:val="0"/>
      <w:marTop w:val="0"/>
      <w:marBottom w:val="0"/>
      <w:divBdr>
        <w:top w:val="none" w:sz="0" w:space="0" w:color="auto"/>
        <w:left w:val="none" w:sz="0" w:space="0" w:color="auto"/>
        <w:bottom w:val="none" w:sz="0" w:space="0" w:color="auto"/>
        <w:right w:val="none" w:sz="0" w:space="0" w:color="auto"/>
      </w:divBdr>
    </w:div>
    <w:div w:id="20842578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footer" Target="footer1.xml"/><Relationship Id="rId138" Type="http://schemas.openxmlformats.org/officeDocument/2006/relationships/theme" Target="theme/theme1.xml"/><Relationship Id="rId16" Type="http://schemas.openxmlformats.org/officeDocument/2006/relationships/oleObject" Target="embeddings/oleObject5.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hyperlink" Target="mailto:resources.feedback@ocr.org.uk?subject=I%20liked%20the%20AS%20and%20Stage%201%20Maths%20A%20Section%20Check%20In%20-%20Statistical%20hypothesis%20testing" TargetMode="External"/><Relationship Id="rId128" Type="http://schemas.openxmlformats.org/officeDocument/2006/relationships/hyperlink" Target="http://www.ocr.org.uk/expression-of-interest" TargetMode="External"/><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5.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13" Type="http://schemas.openxmlformats.org/officeDocument/2006/relationships/image" Target="media/image54.wmf"/><Relationship Id="rId118" Type="http://schemas.openxmlformats.org/officeDocument/2006/relationships/oleObject" Target="embeddings/oleObject56.bin"/><Relationship Id="rId126" Type="http://schemas.openxmlformats.org/officeDocument/2006/relationships/hyperlink" Target="mailto:resources.feedback@ocr.org.uk?subject=I%20liked%20the%20AS%20and%20Stage%201%20Maths%20A%20Section%20Check%20In%20-%20Statistical%20hypothesis%20testing" TargetMode="External"/><Relationship Id="rId134" Type="http://schemas.openxmlformats.org/officeDocument/2006/relationships/footer" Target="footer2.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49.wmf"/><Relationship Id="rId108" Type="http://schemas.openxmlformats.org/officeDocument/2006/relationships/oleObject" Target="embeddings/oleObject51.bin"/><Relationship Id="rId116" Type="http://schemas.openxmlformats.org/officeDocument/2006/relationships/oleObject" Target="embeddings/oleObject55.bin"/><Relationship Id="rId124" Type="http://schemas.openxmlformats.org/officeDocument/2006/relationships/hyperlink" Target="mailto:resources.feedback@ocr.org.uk?subject=I%20disliked%20the%20AS%20and%20Stage%201%20Maths%20A%20Section%20Check%20In%20-%20Statistical%20hypothesis%20testing" TargetMode="External"/><Relationship Id="rId129" Type="http://schemas.openxmlformats.org/officeDocument/2006/relationships/hyperlink" Target="mailto:resources.feedback@ocr.org.uk" TargetMode="External"/><Relationship Id="rId13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1.bin"/><Relationship Id="rId91" Type="http://schemas.openxmlformats.org/officeDocument/2006/relationships/image" Target="media/image43.wmf"/><Relationship Id="rId96" Type="http://schemas.openxmlformats.org/officeDocument/2006/relationships/oleObject" Target="embeddings/oleObject45.bin"/><Relationship Id="rId111" Type="http://schemas.openxmlformats.org/officeDocument/2006/relationships/image" Target="media/image53.wmf"/><Relationship Id="rId132"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image" Target="media/image57.wmf"/><Relationship Id="rId127" Type="http://schemas.openxmlformats.org/officeDocument/2006/relationships/hyperlink" Target="mailto:resources.feedback@ocr.org.uk?subject=I%20disliked%20the%20AS%20and%20Stage%201%20Maths%20A%20Section%20Check%20In%20-%20Statistical%20hypothesis%20testing" TargetMode="External"/><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30" Type="http://schemas.openxmlformats.org/officeDocument/2006/relationships/hyperlink" Target="mailto:resources.feedback@ocr.org.uk" TargetMode="External"/><Relationship Id="rId135"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hyperlink" Target="http://www.ocr.org.uk/expression-of-interest" TargetMode="External"/><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header" Target="header1.xml"/><Relationship Id="rId136" Type="http://schemas.openxmlformats.org/officeDocument/2006/relationships/footer" Target="footer3.xml"/><Relationship Id="rId61" Type="http://schemas.openxmlformats.org/officeDocument/2006/relationships/image" Target="media/image28.wmf"/><Relationship Id="rId82" Type="http://schemas.openxmlformats.org/officeDocument/2006/relationships/oleObject" Target="embeddings/oleObject38.bin"/><Relationship Id="rId19" Type="http://schemas.openxmlformats.org/officeDocument/2006/relationships/image" Target="media/image7.wmf"/></Relationships>
</file>

<file path=word/_rels/header2.xml.rels><?xml version="1.0" encoding="UTF-8" standalone="yes"?>
<Relationships xmlns="http://schemas.openxmlformats.org/package/2006/relationships"><Relationship Id="rId2" Type="http://schemas.openxmlformats.org/officeDocument/2006/relationships/image" Target="media/image60.jpeg"/><Relationship Id="rId1" Type="http://schemas.openxmlformats.org/officeDocument/2006/relationships/image" Target="media/image59.jpeg"/></Relationships>
</file>

<file path=word/_rels/header3.xml.rels><?xml version="1.0" encoding="UTF-8" standalone="yes"?>
<Relationships xmlns="http://schemas.openxmlformats.org/package/2006/relationships"><Relationship Id="rId1" Type="http://schemas.openxmlformats.org/officeDocument/2006/relationships/image" Target="media/image6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1645</Words>
  <Characters>9295</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AS and Stage 1 Mathematics A Check In 2.05 Statistical hypothesis testing</vt:lpstr>
      <vt:lpstr>Section Check In – 2.05 Statistical Hypothesis Testing</vt:lpstr>
      <vt:lpstr>    Questions</vt:lpstr>
      <vt:lpstr>    Worked solutions</vt:lpstr>
    </vt:vector>
  </TitlesOfParts>
  <Company>Cambridge Assessment</Company>
  <LinksUpToDate>false</LinksUpToDate>
  <CharactersWithSpaces>10919</CharactersWithSpaces>
  <SharedDoc>false</SharedDoc>
  <HLinks>
    <vt:vector size="54" baseType="variant">
      <vt:variant>
        <vt:i4>5898324</vt:i4>
      </vt:variant>
      <vt:variant>
        <vt:i4>18</vt:i4>
      </vt:variant>
      <vt:variant>
        <vt:i4>0</vt:i4>
      </vt:variant>
      <vt:variant>
        <vt:i4>5</vt:i4>
      </vt:variant>
      <vt:variant>
        <vt:lpwstr>https://www.premierleague.com/tables</vt:lpwstr>
      </vt:variant>
      <vt:variant>
        <vt:lpwstr/>
      </vt:variant>
      <vt:variant>
        <vt:i4>4390996</vt:i4>
      </vt:variant>
      <vt:variant>
        <vt:i4>15</vt:i4>
      </vt:variant>
      <vt:variant>
        <vt:i4>0</vt:i4>
      </vt:variant>
      <vt:variant>
        <vt:i4>5</vt:i4>
      </vt:variant>
      <vt:variant>
        <vt:lpwstr>https://www2.deloitte.com/uk/en/pages/sports-business-group/articles/deloitte-football-money-league.html</vt:lpwstr>
      </vt:variant>
      <vt:variant>
        <vt:lpwstr/>
      </vt:variant>
      <vt:variant>
        <vt:i4>4063250</vt:i4>
      </vt:variant>
      <vt:variant>
        <vt:i4>12</vt:i4>
      </vt:variant>
      <vt:variant>
        <vt:i4>0</vt:i4>
      </vt:variant>
      <vt:variant>
        <vt:i4>5</vt:i4>
      </vt:variant>
      <vt:variant>
        <vt:lpwstr>mailto:resources.feedback@ocr.org.uk</vt:lpwstr>
      </vt:variant>
      <vt:variant>
        <vt:lpwstr/>
      </vt:variant>
      <vt:variant>
        <vt:i4>7208992</vt:i4>
      </vt:variant>
      <vt:variant>
        <vt:i4>15</vt:i4>
      </vt:variant>
      <vt:variant>
        <vt:i4>0</vt:i4>
      </vt:variant>
      <vt:variant>
        <vt:i4>5</vt:i4>
      </vt:variant>
      <vt:variant>
        <vt:lpwstr>http://www.ocr.org.uk/i-want-to/find-resources/</vt:lpwstr>
      </vt:variant>
      <vt:variant>
        <vt:lpwstr/>
      </vt:variant>
      <vt:variant>
        <vt:i4>4325393</vt:i4>
      </vt:variant>
      <vt:variant>
        <vt:i4>12</vt:i4>
      </vt:variant>
      <vt:variant>
        <vt:i4>0</vt:i4>
      </vt:variant>
      <vt:variant>
        <vt:i4>5</vt:i4>
      </vt:variant>
      <vt:variant>
        <vt:lpwstr>http://www.ocr.org.uk/expression-of-interest</vt:lpwstr>
      </vt:variant>
      <vt:variant>
        <vt:lpwstr/>
      </vt:variant>
      <vt:variant>
        <vt:i4>7479401</vt:i4>
      </vt:variant>
      <vt:variant>
        <vt:i4>9</vt:i4>
      </vt:variant>
      <vt:variant>
        <vt:i4>0</vt:i4>
      </vt:variant>
      <vt:variant>
        <vt:i4>5</vt:i4>
      </vt:variant>
      <vt:variant>
        <vt:lpwstr>mailto:resources.feedback@ocr.org.uk?subject=I%20disliked%20the%20AS%20and%20A%20Level%20Maths%20Section%20Check%20In%20–%201.02%20Algebra%20and%20Functions</vt:lpwstr>
      </vt:variant>
      <vt:variant>
        <vt:lpwstr/>
      </vt:variant>
      <vt:variant>
        <vt:i4>538705930</vt:i4>
      </vt:variant>
      <vt:variant>
        <vt:i4>6</vt:i4>
      </vt:variant>
      <vt:variant>
        <vt:i4>0</vt:i4>
      </vt:variant>
      <vt:variant>
        <vt:i4>5</vt:i4>
      </vt:variant>
      <vt:variant>
        <vt:lpwstr>mailto:resources.feedback@ocr.org.uk?subject=I%20liked%20the%20AS%20and%20A%20Level%20Maths%20Section%20Check%20In%20–%201.02%20Algebra%20and%20Functions</vt:lpwstr>
      </vt:variant>
      <vt:variant>
        <vt:lpwstr/>
      </vt:variant>
      <vt:variant>
        <vt:i4>4063250</vt:i4>
      </vt:variant>
      <vt:variant>
        <vt:i4>3</vt:i4>
      </vt:variant>
      <vt:variant>
        <vt:i4>0</vt:i4>
      </vt:variant>
      <vt:variant>
        <vt:i4>5</vt:i4>
      </vt:variant>
      <vt:variant>
        <vt:lpwstr>mailto:resources.feedback@ocr.org.uk</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A Check In 2.05 Statistical hypothesis testing</dc:title>
  <dc:creator>OCR</dc:creator>
  <cp:keywords>Stage 1, AS Level, Mathematics A, Maths, Check In, 2.05, statistical hypothesis testing</cp:keywords>
  <cp:lastModifiedBy>Steven Walker</cp:lastModifiedBy>
  <cp:revision>4</cp:revision>
  <dcterms:created xsi:type="dcterms:W3CDTF">2019-11-15T17:28:00Z</dcterms:created>
  <dcterms:modified xsi:type="dcterms:W3CDTF">2019-11-19T15:43:00Z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