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B42" w:rsidRDefault="00F531B7" w:rsidP="000B243D">
      <w:pPr>
        <w:pStyle w:val="Heading1"/>
        <w:tabs>
          <w:tab w:val="left" w:pos="561"/>
          <w:tab w:val="left" w:pos="992"/>
          <w:tab w:val="left" w:pos="1412"/>
          <w:tab w:val="left" w:pos="9781"/>
        </w:tabs>
        <w:spacing w:before="0" w:line="240" w:lineRule="auto"/>
      </w:pPr>
      <w:r>
        <w:t xml:space="preserve">Section Check In – </w:t>
      </w:r>
      <w:r w:rsidR="00762D59">
        <w:t>Statistics</w:t>
      </w:r>
      <w:r>
        <w:t>:</w:t>
      </w:r>
      <w:r w:rsidR="00BC1166">
        <w:t xml:space="preserve"> </w:t>
      </w:r>
      <w:r w:rsidR="000B243D">
        <w:t>Probability</w:t>
      </w:r>
    </w:p>
    <w:p w:rsidR="00647A47" w:rsidRDefault="00647A47" w:rsidP="009900B3">
      <w:pPr>
        <w:pStyle w:val="Heading2"/>
        <w:tabs>
          <w:tab w:val="left" w:pos="561"/>
          <w:tab w:val="left" w:pos="992"/>
          <w:tab w:val="left" w:pos="1412"/>
          <w:tab w:val="left" w:pos="9781"/>
        </w:tabs>
        <w:spacing w:before="0" w:line="240" w:lineRule="auto"/>
      </w:pPr>
    </w:p>
    <w:p w:rsidR="009900B3" w:rsidRDefault="009900B3" w:rsidP="009900B3">
      <w:pPr>
        <w:pStyle w:val="Heading2"/>
        <w:tabs>
          <w:tab w:val="left" w:pos="561"/>
          <w:tab w:val="left" w:pos="992"/>
          <w:tab w:val="left" w:pos="1412"/>
          <w:tab w:val="left" w:pos="9781"/>
        </w:tabs>
        <w:spacing w:before="0" w:line="240" w:lineRule="auto"/>
      </w:pPr>
      <w:r>
        <w:t>Ques</w:t>
      </w:r>
      <w:r w:rsidRPr="006147BE">
        <w:t>tio</w:t>
      </w:r>
      <w:r>
        <w:t>ns</w:t>
      </w:r>
    </w:p>
    <w:p w:rsidR="00F531B7" w:rsidRDefault="00F531B7"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rPr>
          <w:rFonts w:cs="Arial"/>
        </w:rPr>
      </w:pPr>
      <w:r>
        <w:t>1.</w:t>
      </w:r>
      <w:r>
        <w:tab/>
      </w:r>
      <w:r>
        <w:rPr>
          <w:rFonts w:cs="Arial"/>
        </w:rPr>
        <w:t xml:space="preserve">The random variable </w:t>
      </w:r>
      <w:r w:rsidRPr="006C1E1A">
        <w:rPr>
          <w:rFonts w:ascii="Times New Roman" w:hAnsi="Times New Roman"/>
          <w:i/>
          <w:sz w:val="24"/>
          <w:szCs w:val="24"/>
        </w:rPr>
        <w:t>X</w:t>
      </w:r>
      <w:r>
        <w:rPr>
          <w:rFonts w:cs="Arial"/>
        </w:rPr>
        <w:t xml:space="preserve"> has the probability distribution shown in this </w:t>
      </w:r>
      <w:r w:rsidRPr="00355DFF">
        <w:rPr>
          <w:rFonts w:cs="Arial"/>
        </w:rPr>
        <w:t>table.</w:t>
      </w:r>
    </w:p>
    <w:p w:rsidR="009900B3" w:rsidRDefault="009900B3" w:rsidP="00647A47">
      <w:pPr>
        <w:tabs>
          <w:tab w:val="left" w:pos="561"/>
          <w:tab w:val="left" w:pos="992"/>
          <w:tab w:val="left" w:pos="1412"/>
          <w:tab w:val="left" w:pos="9781"/>
        </w:tabs>
        <w:spacing w:after="0" w:line="240" w:lineRule="auto"/>
        <w:rPr>
          <w:rFonts w:cs="Arial"/>
        </w:rPr>
      </w:pPr>
    </w:p>
    <w:tbl>
      <w:tblPr>
        <w:tblStyle w:val="TableGrid"/>
        <w:tblW w:w="0" w:type="auto"/>
        <w:jc w:val="center"/>
        <w:tblLook w:val="04A0" w:firstRow="1" w:lastRow="0" w:firstColumn="1" w:lastColumn="0" w:noHBand="0" w:noVBand="1"/>
        <w:tblCaption w:val="Table for question 1 showing distribution of random variable X"/>
      </w:tblPr>
      <w:tblGrid>
        <w:gridCol w:w="1221"/>
        <w:gridCol w:w="1134"/>
        <w:gridCol w:w="1134"/>
        <w:gridCol w:w="1134"/>
        <w:gridCol w:w="1134"/>
      </w:tblGrid>
      <w:tr w:rsidR="009900B3" w:rsidRPr="00647A47" w:rsidTr="009900B3">
        <w:trPr>
          <w:trHeight w:hRule="exact" w:val="397"/>
          <w:jc w:val="center"/>
        </w:trPr>
        <w:tc>
          <w:tcPr>
            <w:tcW w:w="1215" w:type="dxa"/>
            <w:vAlign w:val="center"/>
          </w:tcPr>
          <w:p w:rsidR="009900B3" w:rsidRPr="00647A47" w:rsidRDefault="009900B3" w:rsidP="00647A47">
            <w:pPr>
              <w:tabs>
                <w:tab w:val="left" w:pos="561"/>
                <w:tab w:val="left" w:pos="992"/>
                <w:tab w:val="left" w:pos="1412"/>
                <w:tab w:val="left" w:pos="9781"/>
              </w:tabs>
              <w:spacing w:after="0" w:line="240" w:lineRule="auto"/>
              <w:jc w:val="center"/>
              <w:rPr>
                <w:rFonts w:ascii="Times New Roman" w:hAnsi="Times New Roman"/>
                <w:i/>
                <w:sz w:val="24"/>
                <w:szCs w:val="24"/>
              </w:rPr>
            </w:pPr>
            <w:r w:rsidRPr="00647A47">
              <w:rPr>
                <w:rFonts w:ascii="Times New Roman" w:hAnsi="Times New Roman"/>
                <w:i/>
                <w:sz w:val="24"/>
                <w:szCs w:val="24"/>
              </w:rPr>
              <w:t>x</w:t>
            </w:r>
          </w:p>
        </w:tc>
        <w:tc>
          <w:tcPr>
            <w:tcW w:w="1134" w:type="dxa"/>
            <w:vAlign w:val="center"/>
          </w:tcPr>
          <w:p w:rsidR="009900B3" w:rsidRPr="00647A47"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647A47">
              <w:rPr>
                <w:rFonts w:ascii="Times New Roman" w:hAnsi="Times New Roman"/>
                <w:sz w:val="24"/>
                <w:szCs w:val="24"/>
              </w:rPr>
              <w:t>0</w:t>
            </w:r>
          </w:p>
        </w:tc>
        <w:tc>
          <w:tcPr>
            <w:tcW w:w="1134" w:type="dxa"/>
            <w:vAlign w:val="center"/>
          </w:tcPr>
          <w:p w:rsidR="009900B3" w:rsidRPr="00647A47"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647A47">
              <w:rPr>
                <w:rFonts w:ascii="Times New Roman" w:hAnsi="Times New Roman"/>
                <w:sz w:val="24"/>
                <w:szCs w:val="24"/>
              </w:rPr>
              <w:t>1</w:t>
            </w:r>
          </w:p>
        </w:tc>
        <w:tc>
          <w:tcPr>
            <w:tcW w:w="1134" w:type="dxa"/>
            <w:vAlign w:val="center"/>
          </w:tcPr>
          <w:p w:rsidR="009900B3" w:rsidRPr="00647A47"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647A47">
              <w:rPr>
                <w:rFonts w:ascii="Times New Roman" w:hAnsi="Times New Roman"/>
                <w:sz w:val="24"/>
                <w:szCs w:val="24"/>
              </w:rPr>
              <w:t>2</w:t>
            </w:r>
          </w:p>
        </w:tc>
        <w:tc>
          <w:tcPr>
            <w:tcW w:w="1134" w:type="dxa"/>
            <w:vAlign w:val="center"/>
          </w:tcPr>
          <w:p w:rsidR="009900B3" w:rsidRPr="00647A47"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647A47">
              <w:rPr>
                <w:rFonts w:ascii="Times New Roman" w:hAnsi="Times New Roman"/>
                <w:sz w:val="24"/>
                <w:szCs w:val="24"/>
              </w:rPr>
              <w:t>3</w:t>
            </w:r>
          </w:p>
        </w:tc>
      </w:tr>
      <w:tr w:rsidR="009900B3" w:rsidRPr="00647A47" w:rsidTr="009900B3">
        <w:trPr>
          <w:trHeight w:hRule="exact" w:val="466"/>
          <w:jc w:val="center"/>
        </w:trPr>
        <w:tc>
          <w:tcPr>
            <w:tcW w:w="1215" w:type="dxa"/>
            <w:vAlign w:val="center"/>
          </w:tcPr>
          <w:p w:rsidR="009900B3" w:rsidRPr="00647A47" w:rsidRDefault="009900B3" w:rsidP="00647A47">
            <w:pPr>
              <w:tabs>
                <w:tab w:val="left" w:pos="561"/>
                <w:tab w:val="left" w:pos="992"/>
                <w:tab w:val="left" w:pos="1412"/>
                <w:tab w:val="left" w:pos="9781"/>
              </w:tabs>
              <w:spacing w:after="0" w:line="240" w:lineRule="auto"/>
              <w:jc w:val="center"/>
              <w:rPr>
                <w:rFonts w:ascii="Times New Roman" w:hAnsi="Times New Roman"/>
                <w:i/>
                <w:sz w:val="24"/>
                <w:szCs w:val="24"/>
              </w:rPr>
            </w:pPr>
            <w:r w:rsidRPr="00647A47">
              <w:rPr>
                <w:rFonts w:asciiTheme="minorBidi" w:hAnsiTheme="minorBidi" w:cstheme="minorBidi"/>
                <w:position w:val="-14"/>
                <w:sz w:val="24"/>
                <w:szCs w:val="24"/>
              </w:rPr>
              <w:object w:dxaOrig="999" w:dyaOrig="400" w14:anchorId="4C8B5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20.25pt" o:ole="">
                  <v:imagedata r:id="rId9" o:title=""/>
                </v:shape>
                <o:OLEObject Type="Embed" ProgID="Equation.DSMT4" ShapeID="_x0000_i1025" DrawAspect="Content" ObjectID="_1566972057" r:id="rId10"/>
              </w:object>
            </w:r>
          </w:p>
        </w:tc>
        <w:tc>
          <w:tcPr>
            <w:tcW w:w="1134" w:type="dxa"/>
            <w:vAlign w:val="center"/>
          </w:tcPr>
          <w:p w:rsidR="009900B3" w:rsidRPr="00647A47"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647A47">
              <w:rPr>
                <w:rFonts w:ascii="Times New Roman" w:hAnsi="Times New Roman"/>
                <w:sz w:val="24"/>
                <w:szCs w:val="24"/>
              </w:rPr>
              <w:t>0.1</w:t>
            </w:r>
          </w:p>
        </w:tc>
        <w:tc>
          <w:tcPr>
            <w:tcW w:w="1134" w:type="dxa"/>
            <w:vAlign w:val="center"/>
          </w:tcPr>
          <w:p w:rsidR="009900B3" w:rsidRPr="00647A47"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647A47">
              <w:rPr>
                <w:rFonts w:ascii="Times New Roman" w:hAnsi="Times New Roman"/>
                <w:sz w:val="24"/>
                <w:szCs w:val="24"/>
              </w:rPr>
              <w:t>0.2</w:t>
            </w:r>
          </w:p>
        </w:tc>
        <w:tc>
          <w:tcPr>
            <w:tcW w:w="1134" w:type="dxa"/>
            <w:vAlign w:val="center"/>
          </w:tcPr>
          <w:p w:rsidR="009900B3" w:rsidRPr="00647A47"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647A47">
              <w:rPr>
                <w:rFonts w:ascii="Times New Roman" w:hAnsi="Times New Roman"/>
                <w:sz w:val="24"/>
                <w:szCs w:val="24"/>
              </w:rPr>
              <w:t>0.3</w:t>
            </w:r>
          </w:p>
        </w:tc>
        <w:tc>
          <w:tcPr>
            <w:tcW w:w="1134" w:type="dxa"/>
            <w:vAlign w:val="center"/>
          </w:tcPr>
          <w:p w:rsidR="009900B3" w:rsidRPr="00647A47" w:rsidRDefault="009900B3" w:rsidP="00647A47">
            <w:pPr>
              <w:tabs>
                <w:tab w:val="left" w:pos="561"/>
                <w:tab w:val="left" w:pos="992"/>
                <w:tab w:val="left" w:pos="1412"/>
                <w:tab w:val="left" w:pos="9781"/>
              </w:tabs>
              <w:spacing w:after="0" w:line="240" w:lineRule="auto"/>
              <w:jc w:val="center"/>
              <w:rPr>
                <w:rFonts w:ascii="Times New Roman" w:hAnsi="Times New Roman"/>
                <w:sz w:val="24"/>
                <w:szCs w:val="24"/>
              </w:rPr>
            </w:pPr>
            <w:r w:rsidRPr="00647A47">
              <w:rPr>
                <w:rFonts w:ascii="Times New Roman" w:hAnsi="Times New Roman"/>
                <w:sz w:val="24"/>
                <w:szCs w:val="24"/>
              </w:rPr>
              <w:t>0.4</w:t>
            </w:r>
          </w:p>
        </w:tc>
      </w:tr>
    </w:tbl>
    <w:p w:rsidR="009900B3" w:rsidRPr="00355DFF" w:rsidRDefault="009900B3" w:rsidP="00647A47">
      <w:pPr>
        <w:tabs>
          <w:tab w:val="left" w:pos="561"/>
          <w:tab w:val="left" w:pos="992"/>
          <w:tab w:val="left" w:pos="1412"/>
          <w:tab w:val="left" w:pos="9781"/>
        </w:tabs>
        <w:spacing w:after="0" w:line="240" w:lineRule="auto"/>
        <w:rPr>
          <w:rFonts w:cs="Arial"/>
        </w:rPr>
      </w:pPr>
    </w:p>
    <w:p w:rsidR="009900B3" w:rsidRPr="003167F3" w:rsidRDefault="009900B3" w:rsidP="00647A47">
      <w:pPr>
        <w:tabs>
          <w:tab w:val="left" w:pos="561"/>
          <w:tab w:val="left" w:pos="992"/>
          <w:tab w:val="left" w:pos="1412"/>
          <w:tab w:val="left" w:pos="9781"/>
        </w:tabs>
        <w:spacing w:after="0" w:line="240" w:lineRule="auto"/>
      </w:pPr>
      <w:r>
        <w:rPr>
          <w:rFonts w:ascii="Times New Roman" w:hAnsi="Times New Roman"/>
          <w:i/>
          <w:sz w:val="24"/>
          <w:szCs w:val="24"/>
        </w:rPr>
        <w:tab/>
      </w:r>
      <w:r w:rsidRPr="00826868">
        <w:rPr>
          <w:rFonts w:ascii="Times New Roman" w:hAnsi="Times New Roman"/>
          <w:i/>
          <w:sz w:val="24"/>
          <w:szCs w:val="24"/>
        </w:rPr>
        <w:t>A</w:t>
      </w:r>
      <w:r w:rsidRPr="003167F3">
        <w:rPr>
          <w:rFonts w:cs="Arial"/>
          <w:i/>
        </w:rPr>
        <w:t xml:space="preserve"> </w:t>
      </w:r>
      <w:r w:rsidRPr="003167F3">
        <w:rPr>
          <w:rFonts w:cs="Arial"/>
        </w:rPr>
        <w:t xml:space="preserve">is the event </w:t>
      </w:r>
      <w:proofErr w:type="gramStart"/>
      <w:r w:rsidRPr="003167F3">
        <w:rPr>
          <w:rFonts w:cs="Arial"/>
        </w:rPr>
        <w:t>that</w:t>
      </w:r>
      <w:r w:rsidRPr="003167F3">
        <w:rPr>
          <w:rFonts w:cs="Arial"/>
          <w:i/>
        </w:rPr>
        <w:t xml:space="preserve"> </w:t>
      </w:r>
      <w:proofErr w:type="gramEnd"/>
      <w:r w:rsidRPr="00AC2656">
        <w:rPr>
          <w:rFonts w:cs="Arial"/>
          <w:i/>
          <w:position w:val="-4"/>
        </w:rPr>
        <w:object w:dxaOrig="639" w:dyaOrig="260" w14:anchorId="4473C41E">
          <v:shape id="_x0000_i1026" type="#_x0000_t75" style="width:32.25pt;height:12.75pt" o:ole="">
            <v:imagedata r:id="rId11" o:title=""/>
          </v:shape>
          <o:OLEObject Type="Embed" ProgID="Equation.DSMT4" ShapeID="_x0000_i1026" DrawAspect="Content" ObjectID="_1566972058" r:id="rId12"/>
        </w:object>
      </w:r>
      <w:r w:rsidRPr="003167F3">
        <w:rPr>
          <w:rFonts w:cs="Arial"/>
          <w:i/>
        </w:rPr>
        <w:t xml:space="preserve">. </w:t>
      </w:r>
      <w:proofErr w:type="gramStart"/>
      <w:r w:rsidRPr="003167F3">
        <w:rPr>
          <w:rFonts w:cs="Arial"/>
        </w:rPr>
        <w:t>Find</w:t>
      </w:r>
      <w:r>
        <w:rPr>
          <w:rFonts w:cs="Arial"/>
        </w:rPr>
        <w:t xml:space="preserve"> </w:t>
      </w:r>
      <w:proofErr w:type="gramEnd"/>
      <w:r w:rsidRPr="00AC2656">
        <w:rPr>
          <w:rFonts w:cs="Arial"/>
          <w:position w:val="-14"/>
        </w:rPr>
        <w:object w:dxaOrig="580" w:dyaOrig="400" w14:anchorId="28378D0A">
          <v:shape id="_x0000_i1027" type="#_x0000_t75" style="width:29.25pt;height:20.25pt" o:ole="">
            <v:imagedata r:id="rId13" o:title=""/>
          </v:shape>
          <o:OLEObject Type="Embed" ProgID="Equation.DSMT4" ShapeID="_x0000_i1027" DrawAspect="Content" ObjectID="_1566972059" r:id="rId14"/>
        </w:object>
      </w:r>
      <w:r>
        <w:rPr>
          <w:rFonts w:cs="Arial"/>
        </w:rPr>
        <w:t>.</w:t>
      </w:r>
    </w:p>
    <w:p w:rsidR="009900B3" w:rsidRPr="007D5684"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rPr>
          <w:rFonts w:cs="Arial"/>
          <w:color w:val="000000" w:themeColor="text1"/>
        </w:rPr>
      </w:pPr>
      <w:r>
        <w:t>2.</w:t>
      </w:r>
      <w:r>
        <w:tab/>
      </w:r>
      <w:r w:rsidRPr="00FF46CB">
        <w:rPr>
          <w:rFonts w:ascii="Times New Roman" w:hAnsi="Times New Roman"/>
          <w:i/>
          <w:color w:val="000000" w:themeColor="text1"/>
          <w:sz w:val="24"/>
          <w:szCs w:val="24"/>
        </w:rPr>
        <w:t>A</w:t>
      </w:r>
      <w:r w:rsidRPr="00B93755">
        <w:rPr>
          <w:rFonts w:cs="Arial"/>
          <w:color w:val="000000" w:themeColor="text1"/>
        </w:rPr>
        <w:t xml:space="preserve"> and </w:t>
      </w:r>
      <w:r w:rsidRPr="00FF46CB">
        <w:rPr>
          <w:rFonts w:ascii="Times New Roman" w:hAnsi="Times New Roman"/>
          <w:i/>
          <w:color w:val="000000" w:themeColor="text1"/>
          <w:sz w:val="24"/>
          <w:szCs w:val="24"/>
        </w:rPr>
        <w:t>B</w:t>
      </w:r>
      <w:r w:rsidRPr="00B93755">
        <w:rPr>
          <w:rFonts w:cs="Arial"/>
          <w:color w:val="000000" w:themeColor="text1"/>
        </w:rPr>
        <w:t xml:space="preserve"> are independent events. </w:t>
      </w:r>
      <w:r w:rsidRPr="007B0699">
        <w:rPr>
          <w:rFonts w:cs="Arial"/>
          <w:color w:val="000000" w:themeColor="text1"/>
          <w:position w:val="-14"/>
        </w:rPr>
        <w:object w:dxaOrig="1240" w:dyaOrig="400" w14:anchorId="762A7FD0">
          <v:shape id="_x0000_i1028" type="#_x0000_t75" style="width:62.25pt;height:20.25pt" o:ole="">
            <v:imagedata r:id="rId15" o:title=""/>
          </v:shape>
          <o:OLEObject Type="Embed" ProgID="Equation.DSMT4" ShapeID="_x0000_i1028" DrawAspect="Content" ObjectID="_1566972060" r:id="rId16"/>
        </w:object>
      </w:r>
      <w:r w:rsidRPr="00B93755">
        <w:rPr>
          <w:rFonts w:cs="Arial"/>
          <w:color w:val="000000" w:themeColor="text1"/>
        </w:rPr>
        <w:t xml:space="preserve"> </w:t>
      </w:r>
      <w:proofErr w:type="gramStart"/>
      <w:r w:rsidRPr="00B93755">
        <w:rPr>
          <w:rFonts w:cs="Arial"/>
          <w:color w:val="000000" w:themeColor="text1"/>
        </w:rPr>
        <w:t xml:space="preserve">and </w:t>
      </w:r>
      <w:proofErr w:type="gramEnd"/>
      <w:r w:rsidRPr="007B0699">
        <w:rPr>
          <w:rFonts w:cs="Arial"/>
          <w:color w:val="000000" w:themeColor="text1"/>
          <w:position w:val="-14"/>
        </w:rPr>
        <w:object w:dxaOrig="1240" w:dyaOrig="400" w14:anchorId="57763DD4">
          <v:shape id="_x0000_i1029" type="#_x0000_t75" style="width:62.25pt;height:20.25pt" o:ole="">
            <v:imagedata r:id="rId17" o:title=""/>
          </v:shape>
          <o:OLEObject Type="Embed" ProgID="Equation.DSMT4" ShapeID="_x0000_i1029" DrawAspect="Content" ObjectID="_1566972061" r:id="rId18"/>
        </w:object>
      </w:r>
      <w:r>
        <w:rPr>
          <w:rFonts w:cs="Arial"/>
          <w:color w:val="000000" w:themeColor="text1"/>
        </w:rPr>
        <w:t>.</w:t>
      </w:r>
    </w:p>
    <w:p w:rsidR="009900B3" w:rsidRPr="007D5684" w:rsidRDefault="009900B3" w:rsidP="00647A47">
      <w:pPr>
        <w:tabs>
          <w:tab w:val="left" w:pos="561"/>
          <w:tab w:val="left" w:pos="992"/>
          <w:tab w:val="left" w:pos="1412"/>
          <w:tab w:val="left" w:pos="9781"/>
        </w:tabs>
        <w:spacing w:after="0" w:line="240" w:lineRule="auto"/>
      </w:pPr>
      <w:r>
        <w:rPr>
          <w:rFonts w:cs="Arial"/>
          <w:color w:val="000000" w:themeColor="text1"/>
        </w:rPr>
        <w:tab/>
      </w:r>
      <w:proofErr w:type="gramStart"/>
      <w:r w:rsidRPr="00B93755">
        <w:rPr>
          <w:rFonts w:cs="Arial"/>
          <w:color w:val="000000" w:themeColor="text1"/>
        </w:rPr>
        <w:t xml:space="preserve">Calculate </w:t>
      </w:r>
      <w:proofErr w:type="gramEnd"/>
      <w:r w:rsidRPr="00AC2656">
        <w:rPr>
          <w:rFonts w:cs="Arial"/>
          <w:position w:val="-14"/>
        </w:rPr>
        <w:object w:dxaOrig="1219" w:dyaOrig="400" w14:anchorId="6E2EE42D">
          <v:shape id="_x0000_i1030" type="#_x0000_t75" style="width:60.75pt;height:20.25pt" o:ole="">
            <v:imagedata r:id="rId19" o:title=""/>
          </v:shape>
          <o:OLEObject Type="Embed" ProgID="Equation.DSMT4" ShapeID="_x0000_i1030" DrawAspect="Content" ObjectID="_1566972062" r:id="rId20"/>
        </w:object>
      </w:r>
      <w:r>
        <w:rPr>
          <w:rFonts w:cs="Arial"/>
        </w:rPr>
        <w:t>.</w:t>
      </w:r>
    </w:p>
    <w:p w:rsidR="009900B3" w:rsidRPr="007D5684" w:rsidRDefault="009900B3" w:rsidP="00647A47">
      <w:pPr>
        <w:tabs>
          <w:tab w:val="left" w:pos="561"/>
          <w:tab w:val="left" w:pos="992"/>
          <w:tab w:val="left" w:pos="1412"/>
          <w:tab w:val="left" w:pos="9781"/>
        </w:tabs>
        <w:spacing w:after="0" w:line="240" w:lineRule="auto"/>
      </w:pPr>
    </w:p>
    <w:p w:rsidR="009900B3" w:rsidRDefault="007D3E7F" w:rsidP="00647A47">
      <w:pPr>
        <w:tabs>
          <w:tab w:val="left" w:pos="561"/>
          <w:tab w:val="left" w:pos="992"/>
          <w:tab w:val="left" w:pos="1412"/>
          <w:tab w:val="left" w:pos="9781"/>
        </w:tabs>
        <w:spacing w:after="0" w:line="240" w:lineRule="auto"/>
      </w:pPr>
      <w:r>
        <w:t>3</w:t>
      </w:r>
      <w:r w:rsidR="009900B3">
        <w:t>.</w:t>
      </w:r>
      <w:r w:rsidR="009900B3">
        <w:tab/>
        <w:t xml:space="preserve">A tube contains </w:t>
      </w:r>
      <w:r w:rsidR="009900B3" w:rsidRPr="00464ADE">
        <w:rPr>
          <w:rFonts w:ascii="Times New Roman" w:hAnsi="Times New Roman"/>
          <w:sz w:val="24"/>
          <w:szCs w:val="24"/>
        </w:rPr>
        <w:t>5</w:t>
      </w:r>
      <w:r w:rsidR="009900B3">
        <w:t xml:space="preserve"> balls. Two of the balls are red, two are blue and one is yellow.</w:t>
      </w:r>
    </w:p>
    <w:p w:rsidR="009900B3" w:rsidRDefault="009900B3" w:rsidP="00647A47">
      <w:pPr>
        <w:tabs>
          <w:tab w:val="left" w:pos="561"/>
          <w:tab w:val="left" w:pos="992"/>
          <w:tab w:val="left" w:pos="1412"/>
          <w:tab w:val="left" w:pos="9781"/>
        </w:tabs>
        <w:spacing w:after="0" w:line="240" w:lineRule="auto"/>
      </w:pPr>
      <w:r>
        <w:tab/>
        <w:t>Mia shakes the tube and the balls fall into a ring.</w:t>
      </w:r>
    </w:p>
    <w:p w:rsidR="00F72C10" w:rsidRDefault="00F72C10" w:rsidP="009D6C28">
      <w:pPr>
        <w:tabs>
          <w:tab w:val="left" w:pos="561"/>
          <w:tab w:val="left" w:pos="992"/>
          <w:tab w:val="left" w:pos="1412"/>
          <w:tab w:val="left" w:pos="9781"/>
        </w:tabs>
        <w:spacing w:after="0" w:line="240" w:lineRule="auto"/>
      </w:pPr>
    </w:p>
    <w:p w:rsidR="00F72C10" w:rsidRDefault="00F72C10" w:rsidP="00647A47">
      <w:pPr>
        <w:tabs>
          <w:tab w:val="left" w:pos="561"/>
          <w:tab w:val="left" w:pos="992"/>
          <w:tab w:val="left" w:pos="1412"/>
          <w:tab w:val="left" w:pos="9781"/>
        </w:tabs>
        <w:spacing w:after="0" w:line="240" w:lineRule="auto"/>
        <w:ind w:left="1134" w:hanging="567"/>
      </w:pPr>
      <w:r>
        <w:rPr>
          <w:noProof/>
          <w:lang w:eastAsia="en-GB"/>
        </w:rPr>
        <w:drawing>
          <wp:inline distT="0" distB="0" distL="0" distR="0" wp14:anchorId="46A7FBEA" wp14:editId="35781162">
            <wp:extent cx="2381250" cy="1754467"/>
            <wp:effectExtent l="0" t="0" r="0" b="0"/>
            <wp:docPr id="306" name="Picture 306" descr="Question 5 diagram showing balls in a tube and then balls falling into a ring" title="Question 5 diagram of a tu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5_diagram.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381250" cy="1754467"/>
                    </a:xfrm>
                    <a:prstGeom prst="rect">
                      <a:avLst/>
                    </a:prstGeom>
                  </pic:spPr>
                </pic:pic>
              </a:graphicData>
            </a:graphic>
          </wp:inline>
        </w:drawing>
      </w:r>
    </w:p>
    <w:p w:rsidR="009D6C28" w:rsidRDefault="009D6C28" w:rsidP="00647A47">
      <w:pPr>
        <w:tabs>
          <w:tab w:val="left" w:pos="561"/>
          <w:tab w:val="left" w:pos="992"/>
          <w:tab w:val="left" w:pos="1412"/>
          <w:tab w:val="left" w:pos="9781"/>
        </w:tabs>
        <w:spacing w:after="0" w:line="240" w:lineRule="auto"/>
        <w:ind w:left="1134" w:hanging="567"/>
      </w:pPr>
    </w:p>
    <w:p w:rsidR="009900B3" w:rsidRDefault="009900B3" w:rsidP="00647A47">
      <w:pPr>
        <w:tabs>
          <w:tab w:val="left" w:pos="561"/>
          <w:tab w:val="left" w:pos="992"/>
          <w:tab w:val="left" w:pos="1412"/>
          <w:tab w:val="left" w:pos="9781"/>
        </w:tabs>
        <w:spacing w:after="0" w:line="240" w:lineRule="auto"/>
        <w:ind w:left="561"/>
      </w:pPr>
      <w:r>
        <w:t>Use a sample space diagram to explain why the probability that the two blue balls touch</w:t>
      </w:r>
      <w:r>
        <w:br/>
        <w:t xml:space="preserve">is </w:t>
      </w:r>
      <w:r w:rsidRPr="00464ADE">
        <w:rPr>
          <w:position w:val="-24"/>
        </w:rPr>
        <w:object w:dxaOrig="300" w:dyaOrig="620" w14:anchorId="06313705">
          <v:shape id="_x0000_i1036" type="#_x0000_t75" style="width:15pt;height:30.75pt" o:ole="">
            <v:imagedata r:id="rId22" o:title=""/>
          </v:shape>
          <o:OLEObject Type="Embed" ProgID="Equation.DSMT4" ShapeID="_x0000_i1036" DrawAspect="Content" ObjectID="_1566972063" r:id="rId23"/>
        </w:object>
      </w:r>
    </w:p>
    <w:p w:rsidR="009900B3" w:rsidRDefault="009900B3" w:rsidP="00647A47">
      <w:pPr>
        <w:tabs>
          <w:tab w:val="left" w:pos="561"/>
          <w:tab w:val="left" w:pos="992"/>
          <w:tab w:val="left" w:pos="1412"/>
          <w:tab w:val="left" w:pos="9781"/>
        </w:tabs>
        <w:spacing w:after="0" w:line="240" w:lineRule="auto"/>
      </w:pPr>
    </w:p>
    <w:p w:rsidR="009900B3" w:rsidRDefault="007D3E7F" w:rsidP="00647A47">
      <w:pPr>
        <w:tabs>
          <w:tab w:val="left" w:pos="561"/>
          <w:tab w:val="left" w:pos="992"/>
          <w:tab w:val="left" w:pos="1412"/>
          <w:tab w:val="left" w:pos="9781"/>
        </w:tabs>
        <w:spacing w:after="0" w:line="240" w:lineRule="auto"/>
        <w:rPr>
          <w:rFonts w:cs="Arial"/>
        </w:rPr>
      </w:pPr>
      <w:r>
        <w:rPr>
          <w:rFonts w:cs="Arial"/>
        </w:rPr>
        <w:t>4</w:t>
      </w:r>
      <w:r w:rsidR="009900B3">
        <w:rPr>
          <w:rFonts w:cs="Arial"/>
        </w:rPr>
        <w:t>.</w:t>
      </w:r>
      <w:r w:rsidR="009900B3">
        <w:rPr>
          <w:rFonts w:cs="Arial"/>
        </w:rPr>
        <w:tab/>
        <w:t>In a school class</w:t>
      </w:r>
      <w:r w:rsidR="009900B3" w:rsidRPr="007B5222">
        <w:rPr>
          <w:rFonts w:cs="Arial"/>
        </w:rPr>
        <w:t>, half the pupils represent t</w:t>
      </w:r>
      <w:r w:rsidR="009900B3">
        <w:rPr>
          <w:rFonts w:cs="Arial"/>
        </w:rPr>
        <w:t>he school at a winter sport, one third represent</w:t>
      </w:r>
      <w:r w:rsidR="009900B3">
        <w:rPr>
          <w:rFonts w:cs="Arial"/>
        </w:rPr>
        <w:br/>
      </w:r>
      <w:r w:rsidR="009900B3">
        <w:rPr>
          <w:rFonts w:cs="Arial"/>
        </w:rPr>
        <w:tab/>
        <w:t xml:space="preserve">the </w:t>
      </w:r>
      <w:r w:rsidR="009900B3" w:rsidRPr="007B5222">
        <w:rPr>
          <w:rFonts w:cs="Arial"/>
        </w:rPr>
        <w:t xml:space="preserve">school at a summer </w:t>
      </w:r>
      <w:r w:rsidR="009900B3">
        <w:rPr>
          <w:rFonts w:cs="Arial"/>
        </w:rPr>
        <w:t>sport and one tenth</w:t>
      </w:r>
      <w:r w:rsidR="009900B3" w:rsidRPr="007B5222">
        <w:rPr>
          <w:rFonts w:cs="Arial"/>
        </w:rPr>
        <w:t xml:space="preserve"> do both.</w:t>
      </w:r>
    </w:p>
    <w:p w:rsidR="009900B3" w:rsidRPr="00464ADE" w:rsidRDefault="009900B3" w:rsidP="00647A47">
      <w:pPr>
        <w:tabs>
          <w:tab w:val="left" w:pos="561"/>
          <w:tab w:val="left" w:pos="992"/>
          <w:tab w:val="left" w:pos="1412"/>
          <w:tab w:val="left" w:pos="9781"/>
        </w:tabs>
        <w:spacing w:after="0" w:line="240" w:lineRule="auto"/>
        <w:rPr>
          <w:rFonts w:cs="Arial"/>
        </w:rPr>
      </w:pPr>
      <w:r>
        <w:rPr>
          <w:rFonts w:cs="Arial"/>
        </w:rPr>
        <w:tab/>
        <w:t>A student</w:t>
      </w:r>
      <w:r w:rsidRPr="004D5405">
        <w:rPr>
          <w:rFonts w:cs="Arial"/>
        </w:rPr>
        <w:t xml:space="preserve"> is chosen at random from this class</w:t>
      </w:r>
      <w:r>
        <w:rPr>
          <w:rFonts w:cs="Arial"/>
        </w:rPr>
        <w:t xml:space="preserve">. Find </w:t>
      </w:r>
      <w:r w:rsidRPr="004D5405">
        <w:rPr>
          <w:rFonts w:cs="Arial"/>
        </w:rPr>
        <w:t xml:space="preserve">the probability that </w:t>
      </w:r>
      <w:r w:rsidR="00F72C10">
        <w:rPr>
          <w:rFonts w:cs="Arial"/>
        </w:rPr>
        <w:t>they</w:t>
      </w:r>
      <w:r>
        <w:rPr>
          <w:rFonts w:cs="Arial"/>
        </w:rPr>
        <w:t xml:space="preserve"> represent the </w:t>
      </w:r>
      <w:r>
        <w:rPr>
          <w:rFonts w:cs="Arial"/>
        </w:rPr>
        <w:br/>
      </w:r>
      <w:r>
        <w:rPr>
          <w:rFonts w:cs="Arial"/>
        </w:rPr>
        <w:tab/>
        <w:t>school at sport.</w:t>
      </w:r>
    </w:p>
    <w:p w:rsidR="009900B3" w:rsidRPr="007D5684" w:rsidRDefault="009900B3" w:rsidP="00647A47">
      <w:pPr>
        <w:tabs>
          <w:tab w:val="left" w:pos="561"/>
          <w:tab w:val="left" w:pos="992"/>
          <w:tab w:val="left" w:pos="1412"/>
          <w:tab w:val="left" w:pos="9781"/>
        </w:tabs>
        <w:spacing w:after="0" w:line="240" w:lineRule="auto"/>
      </w:pPr>
    </w:p>
    <w:p w:rsidR="009900B3" w:rsidRDefault="007D3E7F" w:rsidP="00647A47">
      <w:pPr>
        <w:tabs>
          <w:tab w:val="left" w:pos="561"/>
          <w:tab w:val="left" w:pos="992"/>
          <w:tab w:val="left" w:pos="1412"/>
          <w:tab w:val="left" w:pos="9781"/>
        </w:tabs>
        <w:spacing w:after="0" w:line="240" w:lineRule="auto"/>
        <w:rPr>
          <w:rFonts w:cs="Arial"/>
        </w:rPr>
      </w:pPr>
      <w:r>
        <w:t>5</w:t>
      </w:r>
      <w:r w:rsidR="009900B3">
        <w:t>.</w:t>
      </w:r>
      <w:r w:rsidR="009900B3">
        <w:tab/>
      </w:r>
      <w:proofErr w:type="spellStart"/>
      <w:r w:rsidR="009900B3">
        <w:rPr>
          <w:rFonts w:cs="Arial"/>
        </w:rPr>
        <w:t>Idris</w:t>
      </w:r>
      <w:proofErr w:type="spellEnd"/>
      <w:r w:rsidR="009900B3">
        <w:rPr>
          <w:rFonts w:cs="Arial"/>
        </w:rPr>
        <w:t xml:space="preserve"> works five days a week, Monday to Friday.</w:t>
      </w:r>
    </w:p>
    <w:p w:rsidR="009900B3" w:rsidRDefault="009900B3" w:rsidP="00647A47">
      <w:pPr>
        <w:tabs>
          <w:tab w:val="left" w:pos="561"/>
          <w:tab w:val="left" w:pos="992"/>
          <w:tab w:val="left" w:pos="1412"/>
          <w:tab w:val="left" w:pos="9781"/>
        </w:tabs>
        <w:spacing w:after="0" w:line="240" w:lineRule="auto"/>
        <w:rPr>
          <w:rFonts w:cs="Arial"/>
        </w:rPr>
      </w:pPr>
      <w:r>
        <w:rPr>
          <w:rFonts w:cs="Arial"/>
        </w:rPr>
        <w:tab/>
        <w:t xml:space="preserve">The chance that he gets up late on any working day is </w:t>
      </w:r>
      <w:r w:rsidRPr="00E20731">
        <w:rPr>
          <w:rFonts w:ascii="Times New Roman" w:hAnsi="Times New Roman"/>
          <w:sz w:val="24"/>
          <w:szCs w:val="24"/>
        </w:rPr>
        <w:t>0.3</w:t>
      </w:r>
      <w:r>
        <w:rPr>
          <w:rFonts w:cs="Arial"/>
        </w:rPr>
        <w:t>.</w:t>
      </w:r>
    </w:p>
    <w:p w:rsidR="009900B3" w:rsidRDefault="009900B3" w:rsidP="00647A47">
      <w:pPr>
        <w:tabs>
          <w:tab w:val="left" w:pos="561"/>
          <w:tab w:val="left" w:pos="992"/>
          <w:tab w:val="left" w:pos="1412"/>
          <w:tab w:val="left" w:pos="9781"/>
        </w:tabs>
        <w:spacing w:after="0" w:line="240" w:lineRule="auto"/>
        <w:ind w:left="561"/>
        <w:rPr>
          <w:rFonts w:cs="Arial"/>
        </w:rPr>
      </w:pPr>
      <w:r>
        <w:rPr>
          <w:rFonts w:cs="Arial"/>
        </w:rPr>
        <w:t xml:space="preserve">Last week, </w:t>
      </w:r>
      <w:proofErr w:type="spellStart"/>
      <w:r>
        <w:rPr>
          <w:rFonts w:cs="Arial"/>
        </w:rPr>
        <w:t>Idris</w:t>
      </w:r>
      <w:proofErr w:type="spellEnd"/>
      <w:r>
        <w:rPr>
          <w:rFonts w:cs="Arial"/>
        </w:rPr>
        <w:t xml:space="preserve"> got up late </w:t>
      </w:r>
      <w:r w:rsidRPr="005222F2">
        <w:rPr>
          <w:rFonts w:cs="Arial"/>
          <w:b/>
        </w:rPr>
        <w:t>exactly once</w:t>
      </w:r>
      <w:r>
        <w:rPr>
          <w:rFonts w:cs="Arial"/>
        </w:rPr>
        <w:t xml:space="preserve"> during the working week. What percentage of working weeks would you expect this to </w:t>
      </w:r>
      <w:r w:rsidRPr="00E20731">
        <w:rPr>
          <w:rFonts w:cs="Arial"/>
        </w:rPr>
        <w:t>happen?</w:t>
      </w:r>
    </w:p>
    <w:p w:rsidR="0045150A" w:rsidRPr="00E20731" w:rsidRDefault="0045150A" w:rsidP="00647A47">
      <w:pPr>
        <w:tabs>
          <w:tab w:val="left" w:pos="561"/>
          <w:tab w:val="left" w:pos="992"/>
          <w:tab w:val="left" w:pos="1412"/>
          <w:tab w:val="left" w:pos="9781"/>
        </w:tabs>
        <w:spacing w:after="0" w:line="240" w:lineRule="auto"/>
        <w:ind w:left="561"/>
        <w:rPr>
          <w:rFonts w:cs="Arial"/>
        </w:rPr>
      </w:pPr>
    </w:p>
    <w:p w:rsidR="0045150A" w:rsidRDefault="0045150A" w:rsidP="00647A47">
      <w:pPr>
        <w:pStyle w:val="Heading2"/>
        <w:tabs>
          <w:tab w:val="left" w:pos="561"/>
          <w:tab w:val="left" w:pos="992"/>
          <w:tab w:val="left" w:pos="1412"/>
          <w:tab w:val="left" w:pos="9781"/>
        </w:tabs>
        <w:spacing w:before="0" w:line="240" w:lineRule="auto"/>
        <w:sectPr w:rsidR="0045150A" w:rsidSect="002922F4">
          <w:headerReference w:type="default" r:id="rId24"/>
          <w:footerReference w:type="default" r:id="rId25"/>
          <w:headerReference w:type="first" r:id="rId26"/>
          <w:footerReference w:type="first" r:id="rId27"/>
          <w:pgSz w:w="11906" w:h="16838"/>
          <w:pgMar w:top="873" w:right="1134" w:bottom="851" w:left="1134" w:header="709" w:footer="709" w:gutter="0"/>
          <w:cols w:space="708"/>
          <w:titlePg/>
          <w:docGrid w:linePitch="360"/>
        </w:sectPr>
      </w:pPr>
    </w:p>
    <w:p w:rsidR="00F531B7" w:rsidRDefault="00F531B7" w:rsidP="00647A47">
      <w:pPr>
        <w:pStyle w:val="Heading2"/>
        <w:tabs>
          <w:tab w:val="left" w:pos="561"/>
          <w:tab w:val="left" w:pos="992"/>
          <w:tab w:val="left" w:pos="1412"/>
          <w:tab w:val="left" w:pos="9781"/>
        </w:tabs>
        <w:spacing w:before="0" w:line="240" w:lineRule="auto"/>
      </w:pPr>
      <w:r>
        <w:lastRenderedPageBreak/>
        <w:t>Worked solutions</w:t>
      </w:r>
    </w:p>
    <w:p w:rsidR="00F531B7" w:rsidRPr="008363A9" w:rsidRDefault="00F531B7"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r>
        <w:t>1.</w:t>
      </w:r>
      <w:r>
        <w:tab/>
      </w:r>
      <w:r w:rsidRPr="00733A31">
        <w:rPr>
          <w:position w:val="-6"/>
        </w:rPr>
        <w:object w:dxaOrig="1460" w:dyaOrig="279" w14:anchorId="1F79987D">
          <v:shape id="_x0000_i1037" type="#_x0000_t75" style="width:72.75pt;height:14.25pt" o:ole="">
            <v:imagedata r:id="rId28" o:title=""/>
          </v:shape>
          <o:OLEObject Type="Embed" ProgID="Equation.DSMT4" ShapeID="_x0000_i1037" DrawAspect="Content" ObjectID="_1566972064" r:id="rId29"/>
        </w:object>
      </w:r>
      <w:r>
        <w:t xml:space="preserve"> </w:t>
      </w:r>
      <w:proofErr w:type="gramStart"/>
      <w:r>
        <w:t>and</w:t>
      </w:r>
      <w:proofErr w:type="gramEnd"/>
      <w:r>
        <w:t xml:space="preserve"> </w:t>
      </w:r>
      <w:r w:rsidRPr="00733A31">
        <w:rPr>
          <w:position w:val="-14"/>
        </w:rPr>
        <w:object w:dxaOrig="1440" w:dyaOrig="400" w14:anchorId="16DBB7F9">
          <v:shape id="_x0000_i1038" type="#_x0000_t75" style="width:1in;height:20.25pt" o:ole="">
            <v:imagedata r:id="rId30" o:title=""/>
          </v:shape>
          <o:OLEObject Type="Embed" ProgID="Equation.DSMT4" ShapeID="_x0000_i1038" DrawAspect="Content" ObjectID="_1566972065" r:id="rId31"/>
        </w:objec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rPr>
          <w:rFonts w:cs="Arial"/>
          <w:color w:val="000000" w:themeColor="text1"/>
        </w:rPr>
      </w:pPr>
      <w:r>
        <w:t>2.</w:t>
      </w:r>
      <w:r>
        <w:tab/>
      </w:r>
      <w:r w:rsidRPr="00974E0A">
        <w:t>Because</w:t>
      </w:r>
      <w:r>
        <w:t xml:space="preserve"> </w:t>
      </w:r>
      <w:r w:rsidRPr="007D5684">
        <w:rPr>
          <w:rFonts w:ascii="Times New Roman" w:hAnsi="Times New Roman"/>
          <w:i/>
          <w:color w:val="000000" w:themeColor="text1"/>
          <w:sz w:val="24"/>
          <w:szCs w:val="24"/>
        </w:rPr>
        <w:t>A</w:t>
      </w:r>
      <w:r w:rsidRPr="00B93755">
        <w:rPr>
          <w:rFonts w:cs="Arial"/>
          <w:color w:val="000000" w:themeColor="text1"/>
        </w:rPr>
        <w:t xml:space="preserve"> and</w:t>
      </w:r>
      <w:r w:rsidRPr="00B93755">
        <w:rPr>
          <w:rFonts w:ascii="Times New Roman" w:hAnsi="Times New Roman"/>
          <w:i/>
          <w:color w:val="000000" w:themeColor="text1"/>
        </w:rPr>
        <w:t xml:space="preserve"> </w:t>
      </w:r>
      <w:r w:rsidRPr="007D5684">
        <w:rPr>
          <w:rFonts w:ascii="Times New Roman" w:hAnsi="Times New Roman"/>
          <w:i/>
          <w:color w:val="000000" w:themeColor="text1"/>
          <w:sz w:val="24"/>
          <w:szCs w:val="24"/>
        </w:rPr>
        <w:t>B</w:t>
      </w:r>
      <w:r>
        <w:rPr>
          <w:rFonts w:cs="Arial"/>
          <w:color w:val="000000" w:themeColor="text1"/>
        </w:rPr>
        <w:t xml:space="preserve"> are independent, </w:t>
      </w:r>
      <w:r w:rsidRPr="00733A31">
        <w:rPr>
          <w:rFonts w:cs="Arial"/>
          <w:color w:val="000000" w:themeColor="text1"/>
          <w:position w:val="-14"/>
        </w:rPr>
        <w:object w:dxaOrig="2680" w:dyaOrig="400" w14:anchorId="062D86A7">
          <v:shape id="_x0000_i1039" type="#_x0000_t75" style="width:134.25pt;height:20.25pt" o:ole="">
            <v:imagedata r:id="rId32" o:title=""/>
          </v:shape>
          <o:OLEObject Type="Embed" ProgID="Equation.DSMT4" ShapeID="_x0000_i1039" DrawAspect="Content" ObjectID="_1566972066" r:id="rId33"/>
        </w:object>
      </w:r>
    </w:p>
    <w:p w:rsidR="009900B3" w:rsidRPr="00C915A1" w:rsidRDefault="009900B3" w:rsidP="00647A47">
      <w:pPr>
        <w:tabs>
          <w:tab w:val="left" w:pos="561"/>
          <w:tab w:val="left" w:pos="992"/>
          <w:tab w:val="left" w:pos="1412"/>
          <w:tab w:val="left" w:pos="9781"/>
        </w:tabs>
        <w:spacing w:after="0" w:line="240" w:lineRule="auto"/>
        <w:rPr>
          <w:rFonts w:cs="Arial"/>
          <w:color w:val="000000" w:themeColor="text1"/>
        </w:rPr>
      </w:pPr>
      <w:r>
        <w:rPr>
          <w:rFonts w:cs="Arial"/>
          <w:color w:val="000000" w:themeColor="text1"/>
        </w:rPr>
        <w:tab/>
      </w:r>
      <w:r>
        <w:rPr>
          <w:rFonts w:cs="Arial"/>
          <w:color w:val="000000" w:themeColor="text1"/>
        </w:rPr>
        <w:tab/>
      </w:r>
      <w:r>
        <w:rPr>
          <w:rFonts w:cs="Arial"/>
          <w:color w:val="000000" w:themeColor="text1"/>
        </w:rPr>
        <w:tab/>
        <w:t xml:space="preserve">                                                  </w:t>
      </w:r>
      <w:r w:rsidR="006C5D86">
        <w:rPr>
          <w:rFonts w:cs="Arial"/>
          <w:color w:val="000000" w:themeColor="text1"/>
        </w:rPr>
        <w:t xml:space="preserve"> </w:t>
      </w:r>
      <w:r>
        <w:rPr>
          <w:rFonts w:cs="Arial"/>
          <w:color w:val="000000" w:themeColor="text1"/>
        </w:rPr>
        <w:t xml:space="preserve">           </w:t>
      </w:r>
      <w:r w:rsidRPr="00733A31">
        <w:rPr>
          <w:rFonts w:cs="Arial"/>
          <w:color w:val="000000" w:themeColor="text1"/>
          <w:position w:val="-6"/>
        </w:rPr>
        <w:object w:dxaOrig="2079" w:dyaOrig="279" w14:anchorId="1B937B2E">
          <v:shape id="_x0000_i1040" type="#_x0000_t75" style="width:104.25pt;height:14.25pt" o:ole="">
            <v:imagedata r:id="rId34" o:title=""/>
          </v:shape>
          <o:OLEObject Type="Embed" ProgID="Equation.DSMT4" ShapeID="_x0000_i1040" DrawAspect="Content" ObjectID="_1566972067" r:id="rId35"/>
        </w:object>
      </w:r>
    </w:p>
    <w:p w:rsidR="009900B3" w:rsidRDefault="009900B3" w:rsidP="00647A47">
      <w:pPr>
        <w:tabs>
          <w:tab w:val="left" w:pos="561"/>
          <w:tab w:val="left" w:pos="992"/>
          <w:tab w:val="left" w:pos="1412"/>
          <w:tab w:val="left" w:pos="9781"/>
        </w:tabs>
        <w:spacing w:after="0" w:line="240" w:lineRule="auto"/>
      </w:pPr>
    </w:p>
    <w:p w:rsidR="009900B3" w:rsidRDefault="0045150A" w:rsidP="00647A47">
      <w:pPr>
        <w:tabs>
          <w:tab w:val="left" w:pos="561"/>
          <w:tab w:val="left" w:pos="992"/>
          <w:tab w:val="left" w:pos="1412"/>
          <w:tab w:val="left" w:pos="9781"/>
        </w:tabs>
        <w:spacing w:after="0" w:line="240" w:lineRule="auto"/>
      </w:pPr>
      <w:r>
        <w:t>3</w:t>
      </w:r>
      <w:r w:rsidR="009900B3">
        <w:t>.</w:t>
      </w:r>
      <w:r w:rsidR="009900B3">
        <w:tab/>
        <w:t xml:space="preserve">If we label the positions </w:t>
      </w:r>
      <w:r w:rsidR="009900B3" w:rsidRPr="006856C8">
        <w:rPr>
          <w:rFonts w:asciiTheme="majorBidi" w:hAnsiTheme="majorBidi" w:cstheme="majorBidi"/>
          <w:sz w:val="24"/>
          <w:szCs w:val="24"/>
        </w:rPr>
        <w:t>1</w:t>
      </w:r>
      <w:r w:rsidR="009900B3">
        <w:t xml:space="preserve"> to </w:t>
      </w:r>
      <w:r w:rsidR="009900B3" w:rsidRPr="006856C8">
        <w:rPr>
          <w:rFonts w:asciiTheme="majorBidi" w:hAnsiTheme="majorBidi" w:cstheme="majorBidi"/>
          <w:sz w:val="24"/>
          <w:szCs w:val="24"/>
        </w:rPr>
        <w:t>5</w:t>
      </w:r>
      <w:r w:rsidR="009900B3">
        <w:t xml:space="preserve"> then there are </w:t>
      </w:r>
      <w:r w:rsidR="009900B3" w:rsidRPr="006856C8">
        <w:rPr>
          <w:rFonts w:asciiTheme="majorBidi" w:hAnsiTheme="majorBidi" w:cstheme="majorBidi"/>
          <w:sz w:val="24"/>
          <w:szCs w:val="24"/>
        </w:rPr>
        <w:t>10</w:t>
      </w:r>
      <w:r w:rsidR="009900B3">
        <w:t xml:space="preserve"> possible positions for the two blue balls:</w:t>
      </w:r>
    </w:p>
    <w:p w:rsidR="009900B3" w:rsidRDefault="00F72C10" w:rsidP="00647A47">
      <w:pPr>
        <w:tabs>
          <w:tab w:val="left" w:pos="561"/>
          <w:tab w:val="left" w:pos="992"/>
          <w:tab w:val="left" w:pos="1412"/>
          <w:tab w:val="left" w:pos="9781"/>
        </w:tabs>
        <w:spacing w:after="0" w:line="240" w:lineRule="auto"/>
      </w:pPr>
      <w:r>
        <w:rPr>
          <w:noProof/>
          <w:lang w:eastAsia="en-GB"/>
        </w:rPr>
        <w:drawing>
          <wp:anchor distT="0" distB="0" distL="114300" distR="114300" simplePos="0" relativeHeight="251687936" behindDoc="0" locked="0" layoutInCell="1" allowOverlap="1" wp14:anchorId="3BCDF0CC" wp14:editId="669B9FFE">
            <wp:simplePos x="0" y="0"/>
            <wp:positionH relativeFrom="column">
              <wp:posOffset>387985</wp:posOffset>
            </wp:positionH>
            <wp:positionV relativeFrom="paragraph">
              <wp:posOffset>149225</wp:posOffset>
            </wp:positionV>
            <wp:extent cx="1023620" cy="1023620"/>
            <wp:effectExtent l="0" t="0" r="5080" b="5080"/>
            <wp:wrapNone/>
            <wp:docPr id="308" name="Picture 308" title="Question 5 diagram showing the worked s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5_diagram_numbers.jp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023620" cy="1023620"/>
                    </a:xfrm>
                    <a:prstGeom prst="rect">
                      <a:avLst/>
                    </a:prstGeom>
                  </pic:spPr>
                </pic:pic>
              </a:graphicData>
            </a:graphic>
            <wp14:sizeRelH relativeFrom="page">
              <wp14:pctWidth>0</wp14:pctWidth>
            </wp14:sizeRelH>
            <wp14:sizeRelV relativeFrom="page">
              <wp14:pctHeight>0</wp14:pctHeight>
            </wp14:sizeRelV>
          </wp:anchor>
        </w:drawing>
      </w:r>
    </w:p>
    <w:p w:rsidR="00F72C10" w:rsidRDefault="00F72C10" w:rsidP="00647A47">
      <w:pPr>
        <w:tabs>
          <w:tab w:val="left" w:pos="561"/>
          <w:tab w:val="left" w:pos="992"/>
          <w:tab w:val="left" w:pos="1412"/>
          <w:tab w:val="left" w:pos="9781"/>
        </w:tabs>
        <w:spacing w:after="0" w:line="240" w:lineRule="auto"/>
      </w:pPr>
    </w:p>
    <w:p w:rsidR="00F72C10" w:rsidRDefault="00F72C10" w:rsidP="00647A47">
      <w:pPr>
        <w:tabs>
          <w:tab w:val="left" w:pos="561"/>
          <w:tab w:val="left" w:pos="992"/>
          <w:tab w:val="left" w:pos="1412"/>
          <w:tab w:val="left" w:pos="9781"/>
        </w:tabs>
        <w:spacing w:after="0" w:line="240" w:lineRule="auto"/>
      </w:pPr>
    </w:p>
    <w:p w:rsidR="00F72C10" w:rsidRPr="006856C8" w:rsidRDefault="006C5D86" w:rsidP="00647A47">
      <w:pPr>
        <w:tabs>
          <w:tab w:val="left" w:pos="561"/>
          <w:tab w:val="left" w:pos="992"/>
          <w:tab w:val="left" w:pos="1412"/>
          <w:tab w:val="left" w:pos="2268"/>
          <w:tab w:val="left" w:pos="9781"/>
        </w:tabs>
        <w:spacing w:after="0" w:line="240" w:lineRule="auto"/>
        <w:rPr>
          <w:rFonts w:asciiTheme="majorBidi" w:hAnsiTheme="majorBidi" w:cstheme="majorBidi"/>
          <w:sz w:val="24"/>
          <w:szCs w:val="24"/>
        </w:rPr>
      </w:pPr>
      <w:r>
        <w:rPr>
          <w:rFonts w:asciiTheme="majorBidi" w:hAnsiTheme="majorBidi" w:cstheme="majorBidi"/>
          <w:sz w:val="24"/>
          <w:szCs w:val="24"/>
        </w:rPr>
        <w:tab/>
      </w:r>
      <w:r w:rsidR="00F72C10">
        <w:rPr>
          <w:rFonts w:asciiTheme="majorBidi" w:hAnsiTheme="majorBidi" w:cstheme="majorBidi"/>
          <w:sz w:val="24"/>
          <w:szCs w:val="24"/>
        </w:rPr>
        <w:tab/>
      </w:r>
      <w:r w:rsidR="00F72C10">
        <w:rPr>
          <w:rFonts w:asciiTheme="majorBidi" w:hAnsiTheme="majorBidi" w:cstheme="majorBidi"/>
          <w:sz w:val="24"/>
          <w:szCs w:val="24"/>
        </w:rPr>
        <w:tab/>
      </w:r>
      <w:r w:rsidR="00F72C10">
        <w:rPr>
          <w:rFonts w:asciiTheme="majorBidi" w:hAnsiTheme="majorBidi" w:cstheme="majorBidi"/>
          <w:sz w:val="24"/>
          <w:szCs w:val="24"/>
        </w:rPr>
        <w:tab/>
        <w:t xml:space="preserve"> </w:t>
      </w:r>
      <w:r w:rsidR="00F72C10" w:rsidRPr="006856C8">
        <w:rPr>
          <w:rFonts w:asciiTheme="majorBidi" w:hAnsiTheme="majorBidi" w:cstheme="majorBidi"/>
          <w:sz w:val="24"/>
          <w:szCs w:val="24"/>
        </w:rPr>
        <w:t>(1,</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2)</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(1,</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3)</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(1,</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4)</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(1,</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5)</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(2,</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3)</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(2,</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4)</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(2,</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5)</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(3,</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4)</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(3,</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5)</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(4,</w:t>
      </w:r>
      <w:r w:rsidR="00F72C10">
        <w:rPr>
          <w:rFonts w:asciiTheme="majorBidi" w:hAnsiTheme="majorBidi" w:cstheme="majorBidi"/>
          <w:sz w:val="24"/>
          <w:szCs w:val="24"/>
        </w:rPr>
        <w:t xml:space="preserve"> </w:t>
      </w:r>
      <w:r w:rsidR="00F72C10" w:rsidRPr="006856C8">
        <w:rPr>
          <w:rFonts w:asciiTheme="majorBidi" w:hAnsiTheme="majorBidi" w:cstheme="majorBidi"/>
          <w:sz w:val="24"/>
          <w:szCs w:val="24"/>
        </w:rPr>
        <w:t>5)</w: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rPr>
          <w:rFonts w:asciiTheme="majorBidi" w:hAnsiTheme="majorBidi" w:cstheme="majorBidi"/>
          <w:sz w:val="24"/>
          <w:szCs w:val="24"/>
        </w:rPr>
      </w:pPr>
      <w:r>
        <w:rPr>
          <w:rFonts w:asciiTheme="majorBidi" w:hAnsiTheme="majorBidi" w:cstheme="majorBidi"/>
          <w:sz w:val="24"/>
          <w:szCs w:val="24"/>
        </w:rPr>
        <w:tab/>
      </w:r>
      <w:r w:rsidRPr="00CF2387">
        <w:rPr>
          <w:rFonts w:cs="Arial"/>
        </w:rPr>
        <w:t>Of these, the blue balls are touching in</w:t>
      </w:r>
      <w:r>
        <w:rPr>
          <w:rFonts w:asciiTheme="majorBidi" w:hAnsiTheme="majorBidi" w:cstheme="majorBidi"/>
          <w:sz w:val="24"/>
          <w:szCs w:val="24"/>
        </w:rPr>
        <w:t xml:space="preserve"> </w:t>
      </w:r>
      <w:r w:rsidRPr="006856C8">
        <w:rPr>
          <w:rFonts w:asciiTheme="majorBidi" w:hAnsiTheme="majorBidi" w:cstheme="majorBidi"/>
          <w:sz w:val="24"/>
          <w:szCs w:val="24"/>
        </w:rPr>
        <w:t>(1,</w:t>
      </w:r>
      <w:r>
        <w:rPr>
          <w:rFonts w:asciiTheme="majorBidi" w:hAnsiTheme="majorBidi" w:cstheme="majorBidi"/>
          <w:sz w:val="24"/>
          <w:szCs w:val="24"/>
        </w:rPr>
        <w:t xml:space="preserve"> </w:t>
      </w:r>
      <w:r w:rsidRPr="006856C8">
        <w:rPr>
          <w:rFonts w:asciiTheme="majorBidi" w:hAnsiTheme="majorBidi" w:cstheme="majorBidi"/>
          <w:sz w:val="24"/>
          <w:szCs w:val="24"/>
        </w:rPr>
        <w:t>2)</w:t>
      </w:r>
      <w:r>
        <w:rPr>
          <w:rFonts w:asciiTheme="majorBidi" w:hAnsiTheme="majorBidi" w:cstheme="majorBidi"/>
          <w:sz w:val="24"/>
          <w:szCs w:val="24"/>
        </w:rPr>
        <w:t xml:space="preserve"> </w:t>
      </w:r>
      <w:r w:rsidRPr="006856C8">
        <w:rPr>
          <w:rFonts w:asciiTheme="majorBidi" w:hAnsiTheme="majorBidi" w:cstheme="majorBidi"/>
          <w:sz w:val="24"/>
          <w:szCs w:val="24"/>
        </w:rPr>
        <w:t>(1,</w:t>
      </w:r>
      <w:r>
        <w:rPr>
          <w:rFonts w:asciiTheme="majorBidi" w:hAnsiTheme="majorBidi" w:cstheme="majorBidi"/>
          <w:sz w:val="24"/>
          <w:szCs w:val="24"/>
        </w:rPr>
        <w:t xml:space="preserve"> </w:t>
      </w:r>
      <w:r w:rsidRPr="006856C8">
        <w:rPr>
          <w:rFonts w:asciiTheme="majorBidi" w:hAnsiTheme="majorBidi" w:cstheme="majorBidi"/>
          <w:sz w:val="24"/>
          <w:szCs w:val="24"/>
        </w:rPr>
        <w:t>5)</w:t>
      </w:r>
      <w:r>
        <w:rPr>
          <w:rFonts w:asciiTheme="majorBidi" w:hAnsiTheme="majorBidi" w:cstheme="majorBidi"/>
          <w:sz w:val="24"/>
          <w:szCs w:val="24"/>
        </w:rPr>
        <w:t xml:space="preserve"> </w:t>
      </w:r>
      <w:r w:rsidRPr="006856C8">
        <w:rPr>
          <w:rFonts w:asciiTheme="majorBidi" w:hAnsiTheme="majorBidi" w:cstheme="majorBidi"/>
          <w:sz w:val="24"/>
          <w:szCs w:val="24"/>
        </w:rPr>
        <w:t>(2,</w:t>
      </w:r>
      <w:r>
        <w:rPr>
          <w:rFonts w:asciiTheme="majorBidi" w:hAnsiTheme="majorBidi" w:cstheme="majorBidi"/>
          <w:sz w:val="24"/>
          <w:szCs w:val="24"/>
        </w:rPr>
        <w:t xml:space="preserve"> </w:t>
      </w:r>
      <w:r w:rsidRPr="006856C8">
        <w:rPr>
          <w:rFonts w:asciiTheme="majorBidi" w:hAnsiTheme="majorBidi" w:cstheme="majorBidi"/>
          <w:sz w:val="24"/>
          <w:szCs w:val="24"/>
        </w:rPr>
        <w:t>3)</w:t>
      </w:r>
      <w:r>
        <w:rPr>
          <w:rFonts w:asciiTheme="majorBidi" w:hAnsiTheme="majorBidi" w:cstheme="majorBidi"/>
          <w:sz w:val="24"/>
          <w:szCs w:val="24"/>
        </w:rPr>
        <w:t xml:space="preserve"> </w:t>
      </w:r>
      <w:r w:rsidRPr="006856C8">
        <w:rPr>
          <w:rFonts w:asciiTheme="majorBidi" w:hAnsiTheme="majorBidi" w:cstheme="majorBidi"/>
          <w:sz w:val="24"/>
          <w:szCs w:val="24"/>
        </w:rPr>
        <w:t>(3,</w:t>
      </w:r>
      <w:r>
        <w:rPr>
          <w:rFonts w:asciiTheme="majorBidi" w:hAnsiTheme="majorBidi" w:cstheme="majorBidi"/>
          <w:sz w:val="24"/>
          <w:szCs w:val="24"/>
        </w:rPr>
        <w:t xml:space="preserve"> </w:t>
      </w:r>
      <w:r w:rsidRPr="006856C8">
        <w:rPr>
          <w:rFonts w:asciiTheme="majorBidi" w:hAnsiTheme="majorBidi" w:cstheme="majorBidi"/>
          <w:sz w:val="24"/>
          <w:szCs w:val="24"/>
        </w:rPr>
        <w:t>4)</w:t>
      </w:r>
      <w:r>
        <w:rPr>
          <w:rFonts w:asciiTheme="majorBidi" w:hAnsiTheme="majorBidi" w:cstheme="majorBidi"/>
          <w:sz w:val="24"/>
          <w:szCs w:val="24"/>
        </w:rPr>
        <w:t xml:space="preserve"> </w:t>
      </w:r>
      <w:r w:rsidRPr="006856C8">
        <w:rPr>
          <w:rFonts w:asciiTheme="majorBidi" w:hAnsiTheme="majorBidi" w:cstheme="majorBidi"/>
          <w:sz w:val="24"/>
          <w:szCs w:val="24"/>
        </w:rPr>
        <w:t>(4,</w:t>
      </w:r>
      <w:r>
        <w:rPr>
          <w:rFonts w:asciiTheme="majorBidi" w:hAnsiTheme="majorBidi" w:cstheme="majorBidi"/>
          <w:sz w:val="24"/>
          <w:szCs w:val="24"/>
        </w:rPr>
        <w:t xml:space="preserve"> </w:t>
      </w:r>
      <w:r w:rsidRPr="006856C8">
        <w:rPr>
          <w:rFonts w:asciiTheme="majorBidi" w:hAnsiTheme="majorBidi" w:cstheme="majorBidi"/>
          <w:sz w:val="24"/>
          <w:szCs w:val="24"/>
        </w:rPr>
        <w:t>5)</w:t>
      </w:r>
    </w:p>
    <w:p w:rsidR="009900B3" w:rsidRDefault="009900B3" w:rsidP="00647A47">
      <w:pPr>
        <w:tabs>
          <w:tab w:val="left" w:pos="561"/>
          <w:tab w:val="left" w:pos="992"/>
          <w:tab w:val="left" w:pos="1412"/>
          <w:tab w:val="left" w:pos="9781"/>
        </w:tabs>
        <w:spacing w:after="0" w:line="240" w:lineRule="auto"/>
        <w:rPr>
          <w:rFonts w:cs="Arial"/>
        </w:rPr>
      </w:pPr>
      <w:r>
        <w:rPr>
          <w:rFonts w:asciiTheme="majorBidi" w:hAnsiTheme="majorBidi" w:cstheme="majorBidi"/>
          <w:sz w:val="24"/>
          <w:szCs w:val="24"/>
        </w:rPr>
        <w:tab/>
      </w:r>
      <w:r w:rsidRPr="006856C8">
        <w:rPr>
          <w:rFonts w:cs="Arial"/>
        </w:rPr>
        <w:t xml:space="preserve">So the probability is </w:t>
      </w:r>
      <w:r w:rsidRPr="00CF2387">
        <w:rPr>
          <w:rFonts w:cs="Arial"/>
          <w:position w:val="-24"/>
        </w:rPr>
        <w:object w:dxaOrig="720" w:dyaOrig="620" w14:anchorId="01A77C59">
          <v:shape id="_x0000_i1052" type="#_x0000_t75" style="width:36pt;height:30.75pt" o:ole="">
            <v:imagedata r:id="rId37" o:title=""/>
          </v:shape>
          <o:OLEObject Type="Embed" ProgID="Equation.DSMT4" ShapeID="_x0000_i1052" DrawAspect="Content" ObjectID="_1566972068" r:id="rId38"/>
        </w:object>
      </w:r>
    </w:p>
    <w:p w:rsidR="009900B3" w:rsidRDefault="009900B3" w:rsidP="00647A47">
      <w:pPr>
        <w:tabs>
          <w:tab w:val="left" w:pos="561"/>
          <w:tab w:val="left" w:pos="992"/>
          <w:tab w:val="left" w:pos="1412"/>
          <w:tab w:val="left" w:pos="9781"/>
        </w:tabs>
        <w:spacing w:after="0" w:line="240" w:lineRule="auto"/>
        <w:rPr>
          <w:rFonts w:cs="Arial"/>
        </w:rPr>
      </w:pPr>
    </w:p>
    <w:p w:rsidR="009900B3" w:rsidRDefault="009900B3" w:rsidP="00647A47">
      <w:pPr>
        <w:tabs>
          <w:tab w:val="left" w:pos="561"/>
          <w:tab w:val="left" w:pos="992"/>
          <w:tab w:val="left" w:pos="1412"/>
          <w:tab w:val="left" w:pos="9781"/>
        </w:tabs>
        <w:spacing w:after="0" w:line="240" w:lineRule="auto"/>
        <w:rPr>
          <w:rFonts w:cs="Arial"/>
        </w:rPr>
      </w:pPr>
    </w:p>
    <w:p w:rsidR="009900B3" w:rsidRDefault="009900B3" w:rsidP="00647A47">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676672" behindDoc="0" locked="0" layoutInCell="1" allowOverlap="1" wp14:anchorId="7B55C3F6" wp14:editId="244BBBC4">
                <wp:simplePos x="0" y="0"/>
                <wp:positionH relativeFrom="column">
                  <wp:posOffset>1318260</wp:posOffset>
                </wp:positionH>
                <wp:positionV relativeFrom="paragraph">
                  <wp:posOffset>10795</wp:posOffset>
                </wp:positionV>
                <wp:extent cx="1200150" cy="1257300"/>
                <wp:effectExtent l="0" t="0" r="19050" b="19050"/>
                <wp:wrapNone/>
                <wp:docPr id="400"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0150" cy="1257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103.8pt;margin-top:.85pt;width:94.5pt;height:9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" filled="f" strokecolor="black [3213]" strokeweight="1pt">
                <v:stroke joinstyle="miter"/>
                <v:path arrowok="t"/>
              </v:oval>
            </w:pict>
          </mc:Fallback>
        </mc:AlternateContent>
      </w:r>
      <w:r>
        <w:rPr>
          <w:noProof/>
          <w:lang w:eastAsia="en-GB"/>
        </w:rPr>
        <mc:AlternateContent>
          <mc:Choice Requires="wpg">
            <w:drawing>
              <wp:anchor distT="0" distB="0" distL="114300" distR="114300" simplePos="0" relativeHeight="251675648" behindDoc="0" locked="0" layoutInCell="1" allowOverlap="1" wp14:anchorId="086F0A60" wp14:editId="26EDB2E2">
                <wp:simplePos x="0" y="0"/>
                <wp:positionH relativeFrom="column">
                  <wp:posOffset>501015</wp:posOffset>
                </wp:positionH>
                <wp:positionV relativeFrom="paragraph">
                  <wp:posOffset>7620</wp:posOffset>
                </wp:positionV>
                <wp:extent cx="2176780" cy="1265555"/>
                <wp:effectExtent l="0" t="0" r="0" b="10795"/>
                <wp:wrapNone/>
                <wp:docPr id="396" name="Group 3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6780" cy="1265555"/>
                          <a:chOff x="0" y="0"/>
                          <a:chExt cx="2176504" cy="1265251"/>
                        </a:xfrm>
                      </wpg:grpSpPr>
                      <wps:wsp>
                        <wps:cNvPr id="397" name="Text Box 6"/>
                        <wps:cNvSpPr txBox="1"/>
                        <wps:spPr>
                          <a:xfrm>
                            <a:off x="1852654" y="0"/>
                            <a:ext cx="323850" cy="323850"/>
                          </a:xfrm>
                          <a:prstGeom prst="rect">
                            <a:avLst/>
                          </a:prstGeom>
                          <a:noFill/>
                          <a:ln w="6350">
                            <a:noFill/>
                          </a:ln>
                        </wps:spPr>
                        <wps:txbx>
                          <w:txbxContent>
                            <w:p w:rsidR="009900B3" w:rsidRDefault="009900B3" w:rsidP="009900B3">
                              <w:pPr>
                                <w:pStyle w:val="NormalWeb"/>
                                <w:spacing w:before="0" w:beforeAutospacing="0" w:after="160" w:afterAutospacing="0" w:line="256" w:lineRule="auto"/>
                              </w:pPr>
                              <w:r>
                                <w:rPr>
                                  <w:rFonts w:eastAsia="Yu Mincho" w:cs="Arial"/>
                                  <w:i/>
                                  <w:iCs/>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8" name="Text Box 398" title="Question 7 image showing worked solution"/>
                        <wps:cNvSpPr txBox="1">
                          <a:spLocks noChangeArrowheads="1"/>
                        </wps:cNvSpPr>
                        <wps:spPr bwMode="auto">
                          <a:xfrm>
                            <a:off x="0" y="0"/>
                            <a:ext cx="3905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00B3" w:rsidRPr="00D63220" w:rsidRDefault="009900B3" w:rsidP="009900B3">
                              <w:pPr>
                                <w:rPr>
                                  <w:rFonts w:ascii="Times New Roman" w:hAnsi="Times New Roman"/>
                                  <w:i/>
                                  <w:sz w:val="24"/>
                                  <w:szCs w:val="24"/>
                                </w:rPr>
                              </w:pPr>
                              <w:r>
                                <w:rPr>
                                  <w:rFonts w:ascii="Times New Roman" w:hAnsi="Times New Roman"/>
                                  <w:i/>
                                  <w:sz w:val="24"/>
                                  <w:szCs w:val="24"/>
                                </w:rPr>
                                <w:t>W</w:t>
                              </w:r>
                            </w:p>
                          </w:txbxContent>
                        </wps:txbx>
                        <wps:bodyPr rot="0" vert="horz" wrap="square" lIns="91440" tIns="45720" rIns="91440" bIns="45720" anchor="t" anchorCtr="0" upright="1">
                          <a:noAutofit/>
                        </wps:bodyPr>
                      </wps:wsp>
                      <wps:wsp>
                        <wps:cNvPr id="399" name="Oval 2"/>
                        <wps:cNvSpPr/>
                        <wps:spPr>
                          <a:xfrm>
                            <a:off x="103367" y="7951"/>
                            <a:ext cx="1200150" cy="1257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396" o:spid="_x0000_s1050" style="position:absolute;margin-left:39.45pt;margin-top:.6pt;width:171.4pt;height:99.65pt;z-index:251675648" coordsize="21765,12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">
                <v:shape id="Text Box 6" o:spid="_x0000_s1051" type="#_x0000_t202" style="position:absolute;left:18526;width:3239;height:3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NpEccA&#10;AADcAAAADwAAAGRycy9kb3ducmV2LnhtbESPQWvCQBSE70L/w/IK3nRTxVbTbEQCUhE9mHrp7Zl9&#10;JqHZt2l2q7G/visUehxm5hsmWfamERfqXG1ZwdM4AkFcWF1zqeD4vh7NQTiPrLGxTApu5GCZPgwS&#10;jLW98oEuuS9FgLCLUUHlfRtL6YqKDLqxbYmDd7adQR9kV0rd4TXATSMnUfQsDdYcFipsKauo+My/&#10;jYJttt7j4TQx858me9udV+3X8WOm1PCxX72C8NT7//Bfe6MVTBcv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zaRHHAAAA3AAAAA8AAAAAAAAAAAAAAAAAmAIAAGRy&#10;cy9kb3ducmV2LnhtbFBLBQYAAAAABAAEAPUAAACMAwAAAAA=&#10;" filled="f" stroked="f" strokeweight=".5pt">
                  <v:textbox>
                    <w:txbxContent>
                      <w:p w:rsidR="009900B3" w:rsidRDefault="009900B3" w:rsidP="009900B3">
                        <w:pPr>
                          <w:pStyle w:val="NormalWeb"/>
                          <w:spacing w:before="0" w:beforeAutospacing="0" w:after="160" w:afterAutospacing="0" w:line="256" w:lineRule="auto"/>
                        </w:pPr>
                        <w:r>
                          <w:rPr>
                            <w:rFonts w:eastAsia="Yu Mincho" w:cs="Arial"/>
                            <w:i/>
                            <w:iCs/>
                          </w:rPr>
                          <w:t>S</w:t>
                        </w:r>
                      </w:p>
                    </w:txbxContent>
                  </v:textbox>
                </v:shape>
                <v:shape id="Text Box 398" o:spid="_x0000_s1052" type="#_x0000_t202" style="position:absolute;width:3905;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gMAA&#10;AADcAAAADwAAAGRycy9kb3ducmV2LnhtbERPy4rCMBTdC/5DuII7TdRRxmoUUQRXIz5mYHaX5toW&#10;m5vSRNv5+8lCcHk47+W6taV4Uu0LxxpGQwWCOHWm4EzD9bIffILwAdlg6Zg0/JGH9arbWWJiXMMn&#10;ep5DJmII+wQ15CFUiZQ+zcmiH7qKOHI3V1sMEdaZNDU2MdyWcqzUTFosODbkWNE2p/R+flgN31+3&#10;358Pdcx2dlo1rlWS7Vxq3e+1mwWIQG14i1/ug9Ewmce1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jogMAAAADcAAAADwAAAAAAAAAAAAAAAACYAgAAZHJzL2Rvd25y&#10;ZXYueG1sUEsFBgAAAAAEAAQA9QAAAIUDAAAAAA==&#10;" filled="f" stroked="f">
                  <v:textbox>
                    <w:txbxContent>
                      <w:p w:rsidR="009900B3" w:rsidRPr="00D63220" w:rsidRDefault="009900B3" w:rsidP="009900B3">
                        <w:pPr>
                          <w:rPr>
                            <w:rFonts w:ascii="Times New Roman" w:hAnsi="Times New Roman"/>
                            <w:i/>
                            <w:sz w:val="24"/>
                            <w:szCs w:val="24"/>
                          </w:rPr>
                        </w:pPr>
                        <w:r>
                          <w:rPr>
                            <w:rFonts w:ascii="Times New Roman" w:hAnsi="Times New Roman"/>
                            <w:i/>
                            <w:sz w:val="24"/>
                            <w:szCs w:val="24"/>
                          </w:rPr>
                          <w:t>W</w:t>
                        </w:r>
                      </w:p>
                    </w:txbxContent>
                  </v:textbox>
                </v:shape>
                <v:oval id="Oval 2" o:spid="_x0000_s1053" style="position:absolute;left:1033;top:79;width:12002;height:125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YCScMA&#10;AADcAAAADwAAAGRycy9kb3ducmV2LnhtbESPQYvCMBSE7wv+h/AEb2uqgmu7RlFR9Li6PezxbfNs&#10;i81LaWKt/94IgsdhZr5h5svOVKKlxpWWFYyGEQjizOqScwXp7+5zBsJ5ZI2VZVJwJwfLRe9jjom2&#10;Nz5Se/K5CBB2CSoovK8TKV1WkEE3tDVx8M62MeiDbHKpG7wFuKnkOIqm0mDJYaHAmjYFZZfT1SjQ&#10;3XH715qvn110+U/jNJ+sW71XatDvVt8gPHX+HX61D1rBJI7heSYc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YCScMAAADcAAAADwAAAAAAAAAAAAAAAACYAgAAZHJzL2Rv&#10;d25yZXYueG1sUEsFBgAAAAAEAAQA9QAAAIgDAAAAAA==&#10;" filled="f" strokecolor="black [3213]" strokeweight="1pt">
                  <v:stroke joinstyle="miter"/>
                </v:oval>
              </v:group>
            </w:pict>
          </mc:Fallback>
        </mc:AlternateContent>
      </w:r>
      <w:r w:rsidR="0045150A">
        <w:t>4</w:t>
      </w:r>
      <w:r>
        <w:t>.</w:t>
      </w:r>
      <w:r>
        <w:tab/>
      </w:r>
    </w:p>
    <w:p w:rsidR="009900B3" w:rsidRDefault="0045150A" w:rsidP="00647A47">
      <w:pPr>
        <w:tabs>
          <w:tab w:val="left" w:pos="561"/>
          <w:tab w:val="left" w:pos="992"/>
          <w:tab w:val="left" w:pos="1412"/>
          <w:tab w:val="left" w:pos="9781"/>
        </w:tabs>
        <w:spacing w:after="0" w:line="240" w:lineRule="auto"/>
      </w:pPr>
      <w:r>
        <w:rPr>
          <w:noProof/>
          <w:lang w:eastAsia="en-GB"/>
        </w:rPr>
        <w:pict w14:anchorId="7AAD3B06">
          <v:shape id="_x0000_s1027" type="#_x0000_t75" style="position:absolute;margin-left:145.55pt;margin-top:8.15pt;width:35pt;height:64pt;z-index:251681792;mso-position-horizontal-relative:text;mso-position-vertical-relative:text">
            <v:imagedata r:id="rId39" o:title=""/>
          </v:shape>
          <o:OLEObject Type="Embed" ProgID="Equation.DSMT4" ShapeID="_x0000_s1027" DrawAspect="Content" ObjectID="_1566972071" r:id="rId40"/>
        </w:pict>
      </w:r>
      <w:r>
        <w:rPr>
          <w:noProof/>
          <w:lang w:eastAsia="ja-JP"/>
        </w:rPr>
        <w:pict w14:anchorId="62BE5B60">
          <v:shape id="_x0000_s1026" type="#_x0000_t75" style="position:absolute;margin-left:64.45pt;margin-top:7.5pt;width:36.2pt;height:64.65pt;z-index:251673600">
            <v:imagedata r:id="rId41" o:title=""/>
          </v:shape>
          <o:OLEObject Type="Embed" ProgID="Equation.3" ShapeID="_x0000_s1026" DrawAspect="Content" ObjectID="_1566972072" r:id="rId42"/>
        </w:pict>
      </w:r>
    </w:p>
    <w:p w:rsidR="009900B3" w:rsidRDefault="0045150A" w:rsidP="00647A47">
      <w:pPr>
        <w:tabs>
          <w:tab w:val="left" w:pos="561"/>
          <w:tab w:val="left" w:pos="992"/>
          <w:tab w:val="left" w:pos="1412"/>
          <w:tab w:val="left" w:pos="9781"/>
        </w:tabs>
        <w:spacing w:after="0" w:line="240" w:lineRule="auto"/>
      </w:pPr>
      <w:r>
        <w:rPr>
          <w:noProof/>
          <w:lang w:eastAsia="en-GB"/>
        </w:rPr>
        <w:pict w14:anchorId="3BC45801">
          <v:shape id="_x0000_s1028" type="#_x0000_t75" style="position:absolute;margin-left:114.75pt;margin-top:8.25pt;width:16pt;height:31pt;z-index:251682816;mso-position-horizontal-relative:text;mso-position-vertical-relative:text">
            <v:imagedata r:id="rId43" o:title=""/>
          </v:shape>
          <o:OLEObject Type="Embed" ProgID="Equation.DSMT4" ShapeID="_x0000_s1028" DrawAspect="Content" ObjectID="_1566972073" r:id="rId44"/>
        </w:pic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ind w:left="561"/>
      </w:pPr>
      <w:r>
        <w:t xml:space="preserve">So the probability that someone chosen at random represents the school at sport is </w:t>
      </w:r>
      <w:r w:rsidRPr="007B606B">
        <w:rPr>
          <w:position w:val="-22"/>
        </w:rPr>
        <w:object w:dxaOrig="1719" w:dyaOrig="580" w14:anchorId="403FA45F">
          <v:shape id="_x0000_i1060" type="#_x0000_t75" style="width:86.25pt;height:29.25pt" o:ole="">
            <v:imagedata r:id="rId45" o:title=""/>
          </v:shape>
          <o:OLEObject Type="Embed" ProgID="Equation.DSMT4" ShapeID="_x0000_i1060" DrawAspect="Content" ObjectID="_1566972069" r:id="rId46"/>
        </w:object>
      </w:r>
    </w:p>
    <w:p w:rsidR="009900B3" w:rsidRDefault="009900B3" w:rsidP="00647A47">
      <w:pPr>
        <w:tabs>
          <w:tab w:val="left" w:pos="561"/>
          <w:tab w:val="left" w:pos="992"/>
          <w:tab w:val="left" w:pos="1412"/>
          <w:tab w:val="left" w:pos="9781"/>
        </w:tabs>
        <w:spacing w:after="0" w:line="240" w:lineRule="auto"/>
      </w:pPr>
    </w:p>
    <w:p w:rsidR="009900B3" w:rsidRDefault="0045150A" w:rsidP="00647A47">
      <w:pPr>
        <w:tabs>
          <w:tab w:val="left" w:pos="561"/>
          <w:tab w:val="left" w:pos="992"/>
          <w:tab w:val="left" w:pos="1412"/>
          <w:tab w:val="left" w:pos="9781"/>
        </w:tabs>
        <w:spacing w:after="0" w:line="240" w:lineRule="auto"/>
        <w:ind w:left="555" w:hanging="555"/>
      </w:pPr>
      <w:r>
        <w:t>5</w:t>
      </w:r>
      <w:r w:rsidR="009900B3">
        <w:t>.</w:t>
      </w:r>
      <w:r w:rsidR="009900B3">
        <w:tab/>
        <w:t xml:space="preserve">The probability that </w:t>
      </w:r>
      <w:proofErr w:type="spellStart"/>
      <w:r w:rsidR="009900B3">
        <w:t>Idris</w:t>
      </w:r>
      <w:proofErr w:type="spellEnd"/>
      <w:r w:rsidR="009900B3">
        <w:t xml:space="preserve"> gets up late exactly once in a working week is </w:t>
      </w:r>
      <w:r w:rsidR="006C5D86" w:rsidRPr="007B606B">
        <w:rPr>
          <w:position w:val="-6"/>
        </w:rPr>
        <w:object w:dxaOrig="3580" w:dyaOrig="279" w14:anchorId="6491960B">
          <v:shape id="_x0000_i1061" type="#_x0000_t75" style="width:179.25pt;height:14.25pt" o:ole="">
            <v:imagedata r:id="rId47" o:title=""/>
          </v:shape>
          <o:OLEObject Type="Embed" ProgID="Equation.DSMT4" ShapeID="_x0000_i1061" DrawAspect="Content" ObjectID="_1566972070" r:id="rId48"/>
        </w:object>
      </w:r>
    </w:p>
    <w:p w:rsidR="009900B3" w:rsidRDefault="009900B3" w:rsidP="00647A47">
      <w:pPr>
        <w:tabs>
          <w:tab w:val="left" w:pos="561"/>
          <w:tab w:val="left" w:pos="992"/>
          <w:tab w:val="left" w:pos="1412"/>
          <w:tab w:val="left" w:pos="9781"/>
        </w:tabs>
        <w:spacing w:after="0" w:line="240" w:lineRule="auto"/>
      </w:pPr>
      <w:r>
        <w:tab/>
        <w:t xml:space="preserve">So we would expect this to happen in about </w:t>
      </w:r>
      <w:r w:rsidRPr="007B606B">
        <w:rPr>
          <w:rFonts w:ascii="Times New Roman" w:hAnsi="Times New Roman"/>
          <w:sz w:val="24"/>
          <w:szCs w:val="24"/>
        </w:rPr>
        <w:t>36%</w:t>
      </w:r>
      <w:r>
        <w:t xml:space="preserve"> of working weeks.</w:t>
      </w: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9900B3" w:rsidRDefault="009900B3" w:rsidP="00647A4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sectPr w:rsidR="00F531B7" w:rsidSect="002922F4">
          <w:headerReference w:type="first" r:id="rId49"/>
          <w:pgSz w:w="11906" w:h="16838"/>
          <w:pgMar w:top="873" w:right="1134" w:bottom="851" w:left="1134" w:header="709" w:footer="709" w:gutter="0"/>
          <w:cols w:space="708"/>
          <w:titlePg/>
          <w:docGrid w:linePitch="360"/>
        </w:sectPr>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pStyle w:val="NoSpacing"/>
        <w:numPr>
          <w:ilvl w:val="0"/>
          <w:numId w:val="0"/>
        </w:num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EFDC419">
                <wp:simplePos x="0" y="0"/>
                <wp:positionH relativeFrom="column">
                  <wp:posOffset>-205740</wp:posOffset>
                </wp:positionH>
                <wp:positionV relativeFrom="paragraph">
                  <wp:posOffset>5761990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50"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80"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6.2pt;margin-top:453.7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" fillcolor="#d8d8d8" stroked="f" strokeweight="2pt">
                <v:textbox>
                  <w:txbxContent>
                    <w:p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08"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6EB22E52">
                <wp:simplePos x="0" y="0"/>
                <wp:positionH relativeFrom="column">
                  <wp:posOffset>-205740</wp:posOffset>
                </wp:positionH>
                <wp:positionV relativeFrom="paragraph">
                  <wp:posOffset>4502785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109" w:history="1">
                              <w:r w:rsidRPr="0045150A">
                                <w:rPr>
                                  <w:rStyle w:val="Hyperlink"/>
                                  <w:rFonts w:cs="Arial"/>
                                  <w:sz w:val="16"/>
                                  <w:szCs w:val="16"/>
                                </w:rPr>
                                <w:t>‘Lik</w:t>
                              </w:r>
                              <w:r w:rsidRPr="0045150A">
                                <w:rPr>
                                  <w:rStyle w:val="Hyperlink"/>
                                  <w:rFonts w:cs="Arial"/>
                                  <w:sz w:val="16"/>
                                  <w:szCs w:val="16"/>
                                </w:rPr>
                                <w:t>e</w:t>
                              </w:r>
                              <w:r w:rsidRPr="0045150A">
                                <w:rPr>
                                  <w:rStyle w:val="Hyperlink"/>
                                  <w:rFonts w:cs="Arial"/>
                                  <w:sz w:val="16"/>
                                  <w:szCs w:val="16"/>
                                </w:rPr>
                                <w:t>’</w:t>
                              </w:r>
                            </w:hyperlink>
                            <w:r w:rsidRPr="0016441E">
                              <w:rPr>
                                <w:rFonts w:cs="Arial"/>
                                <w:sz w:val="16"/>
                                <w:szCs w:val="16"/>
                              </w:rPr>
                              <w:t xml:space="preserve"> or </w:t>
                            </w:r>
                            <w:hyperlink r:id="rId110" w:history="1">
                              <w:r w:rsidRPr="0045150A">
                                <w:rPr>
                                  <w:rStyle w:val="Hyperlink"/>
                                  <w:rFonts w:cs="Arial"/>
                                  <w:sz w:val="16"/>
                                  <w:szCs w:val="16"/>
                                </w:rPr>
                                <w:t>‘Disl</w:t>
                              </w:r>
                              <w:bookmarkStart w:id="0" w:name="_GoBack"/>
                              <w:bookmarkEnd w:id="0"/>
                              <w:r w:rsidRPr="0045150A">
                                <w:rPr>
                                  <w:rStyle w:val="Hyperlink"/>
                                  <w:rFonts w:cs="Arial"/>
                                  <w:sz w:val="16"/>
                                  <w:szCs w:val="16"/>
                                </w:rPr>
                                <w:t>i</w:t>
                              </w:r>
                              <w:r w:rsidRPr="0045150A">
                                <w:rPr>
                                  <w:rStyle w:val="Hyperlink"/>
                                  <w:rFonts w:cs="Arial"/>
                                  <w:sz w:val="16"/>
                                  <w:szCs w:val="16"/>
                                </w:rPr>
                                <w:t>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11" w:history="1">
                              <w:r w:rsidRPr="0016441E">
                                <w:rPr>
                                  <w:rStyle w:val="Hyperlink"/>
                                  <w:rFonts w:cs="Arial"/>
                                  <w:sz w:val="16"/>
                                  <w:szCs w:val="16"/>
                                </w:rPr>
                                <w:t>www.ocr.org.uk/expression-of-interest</w:t>
                              </w:r>
                            </w:hyperlink>
                          </w:p>
                          <w:p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31" type="#_x0000_t202" style="position:absolute;margin-left:-16.2pt;margin-top:354.5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PVaEAIAAP0DAAAOAAAAZHJzL2Uyb0RvYy54bWysU9uO2yAQfa/Uf0C8N7Zz3bVCVtvdblVp&#10;e5F2+wEE4xgVGAokdvr1O+BsGr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" filled="f" stroked="f">
                <v:textbox>
                  <w:txbxContent>
                    <w:p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112" w:history="1">
                        <w:r w:rsidRPr="0045150A">
                          <w:rPr>
                            <w:rStyle w:val="Hyperlink"/>
                            <w:rFonts w:cs="Arial"/>
                            <w:sz w:val="16"/>
                            <w:szCs w:val="16"/>
                          </w:rPr>
                          <w:t>‘Lik</w:t>
                        </w:r>
                        <w:r w:rsidRPr="0045150A">
                          <w:rPr>
                            <w:rStyle w:val="Hyperlink"/>
                            <w:rFonts w:cs="Arial"/>
                            <w:sz w:val="16"/>
                            <w:szCs w:val="16"/>
                          </w:rPr>
                          <w:t>e</w:t>
                        </w:r>
                        <w:r w:rsidRPr="0045150A">
                          <w:rPr>
                            <w:rStyle w:val="Hyperlink"/>
                            <w:rFonts w:cs="Arial"/>
                            <w:sz w:val="16"/>
                            <w:szCs w:val="16"/>
                          </w:rPr>
                          <w:t>’</w:t>
                        </w:r>
                      </w:hyperlink>
                      <w:r w:rsidRPr="0016441E">
                        <w:rPr>
                          <w:rFonts w:cs="Arial"/>
                          <w:sz w:val="16"/>
                          <w:szCs w:val="16"/>
                        </w:rPr>
                        <w:t xml:space="preserve"> or </w:t>
                      </w:r>
                      <w:hyperlink r:id="rId113" w:history="1">
                        <w:r w:rsidRPr="0045150A">
                          <w:rPr>
                            <w:rStyle w:val="Hyperlink"/>
                            <w:rFonts w:cs="Arial"/>
                            <w:sz w:val="16"/>
                            <w:szCs w:val="16"/>
                          </w:rPr>
                          <w:t>‘Disl</w:t>
                        </w:r>
                        <w:bookmarkStart w:id="1" w:name="_GoBack"/>
                        <w:bookmarkEnd w:id="1"/>
                        <w:r w:rsidRPr="0045150A">
                          <w:rPr>
                            <w:rStyle w:val="Hyperlink"/>
                            <w:rFonts w:cs="Arial"/>
                            <w:sz w:val="16"/>
                            <w:szCs w:val="16"/>
                          </w:rPr>
                          <w:t>i</w:t>
                        </w:r>
                        <w:r w:rsidRPr="0045150A">
                          <w:rPr>
                            <w:rStyle w:val="Hyperlink"/>
                            <w:rFonts w:cs="Arial"/>
                            <w:sz w:val="16"/>
                            <w:szCs w:val="16"/>
                          </w:rPr>
                          <w:t>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14" w:history="1">
                        <w:r w:rsidRPr="0016441E">
                          <w:rPr>
                            <w:rStyle w:val="Hyperlink"/>
                            <w:rFonts w:cs="Arial"/>
                            <w:sz w:val="16"/>
                            <w:szCs w:val="16"/>
                          </w:rPr>
                          <w:t>www.ocr.org.uk/expression-of-interest</w:t>
                        </w:r>
                      </w:hyperlink>
                    </w:p>
                    <w:p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DF4667" w:rsidRDefault="00DF4667" w:rsidP="00F531B7">
      <w:pPr>
        <w:tabs>
          <w:tab w:val="left" w:pos="561"/>
          <w:tab w:val="left" w:pos="992"/>
          <w:tab w:val="left" w:pos="1412"/>
          <w:tab w:val="left" w:pos="9781"/>
        </w:tabs>
        <w:spacing w:after="0" w:line="240" w:lineRule="auto"/>
      </w:pPr>
    </w:p>
    <w:p w:rsidR="00DF4667" w:rsidRDefault="00DF466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sectPr w:rsidR="00F531B7" w:rsidSect="00103D77">
      <w:headerReference w:type="default" r:id="rId115"/>
      <w:footerReference w:type="default" r:id="rId116"/>
      <w:pgSz w:w="11906" w:h="16838"/>
      <w:pgMar w:top="1440" w:right="1440" w:bottom="1440" w:left="1440"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359" w:rsidRDefault="00AF3359" w:rsidP="00D21C92">
      <w:r>
        <w:separator/>
      </w:r>
    </w:p>
  </w:endnote>
  <w:endnote w:type="continuationSeparator" w:id="0">
    <w:p w:rsidR="00AF3359" w:rsidRDefault="00AF3359"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1B7" w:rsidRPr="00164D1B" w:rsidRDefault="00F531B7"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5150A">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1B7" w:rsidRDefault="00F531B7" w:rsidP="0083305A">
    <w:pPr>
      <w:pStyle w:val="Footer"/>
      <w:tabs>
        <w:tab w:val="clear" w:pos="9026"/>
      </w:tabs>
      <w:rPr>
        <w:sz w:val="16"/>
        <w:szCs w:val="16"/>
      </w:rPr>
    </w:pPr>
  </w:p>
  <w:p w:rsidR="00F531B7" w:rsidRPr="00122252" w:rsidRDefault="00F531B7"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5150A">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D77" w:rsidRPr="00164D1B" w:rsidRDefault="00103D77" w:rsidP="00103D77">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5150A">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p w:rsidR="00A25E82" w:rsidRPr="00103D77" w:rsidRDefault="00A25E82" w:rsidP="00103D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359" w:rsidRDefault="00AF3359" w:rsidP="00D21C92">
      <w:r>
        <w:separator/>
      </w:r>
    </w:p>
  </w:footnote>
  <w:footnote w:type="continuationSeparator" w:id="0">
    <w:p w:rsidR="00AF3359" w:rsidRDefault="00AF3359"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1B7" w:rsidRDefault="001F2678" w:rsidP="00D21C92">
    <w:pPr>
      <w:pStyle w:val="Header"/>
    </w:pPr>
    <w:r>
      <w:rPr>
        <w:noProof/>
        <w:lang w:eastAsia="en-GB"/>
      </w:rPr>
      <w:drawing>
        <wp:anchor distT="0" distB="0" distL="114300" distR="114300" simplePos="0" relativeHeight="251672064" behindDoc="1" locked="0" layoutInCell="1" allowOverlap="1" wp14:anchorId="17ECF44E" wp14:editId="78651632">
          <wp:simplePos x="0" y="0"/>
          <wp:positionH relativeFrom="column">
            <wp:posOffset>-567690</wp:posOffset>
          </wp:positionH>
          <wp:positionV relativeFrom="paragraph">
            <wp:posOffset>-297815</wp:posOffset>
          </wp:positionV>
          <wp:extent cx="10683875" cy="1073785"/>
          <wp:effectExtent l="0" t="0" r="3175" b="0"/>
          <wp:wrapTight wrapText="bothSides">
            <wp:wrapPolygon edited="0">
              <wp:start x="0" y="0"/>
              <wp:lineTo x="0" y="21076"/>
              <wp:lineTo x="21568" y="21076"/>
              <wp:lineTo x="21568" y="0"/>
              <wp:lineTo x="0" y="0"/>
            </wp:wrapPolygon>
          </wp:wrapTight>
          <wp:docPr id="3" name="Picture 3"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1B7" w:rsidRDefault="006A7BA6">
    <w:pPr>
      <w:pStyle w:val="Header"/>
    </w:pPr>
    <w:r>
      <w:rPr>
        <w:noProof/>
        <w:lang w:eastAsia="en-GB"/>
      </w:rPr>
      <w:drawing>
        <wp:anchor distT="0" distB="0" distL="114300" distR="114300" simplePos="0" relativeHeight="251676160" behindDoc="1" locked="0" layoutInCell="1" allowOverlap="1" wp14:anchorId="59116F67" wp14:editId="0CEBAA32">
          <wp:simplePos x="0" y="0"/>
          <wp:positionH relativeFrom="column">
            <wp:posOffset>-720090</wp:posOffset>
          </wp:positionH>
          <wp:positionV relativeFrom="paragraph">
            <wp:posOffset>-440690</wp:posOffset>
          </wp:positionV>
          <wp:extent cx="7556500" cy="1078230"/>
          <wp:effectExtent l="0" t="0" r="6350" b="7620"/>
          <wp:wrapTight wrapText="bothSides">
            <wp:wrapPolygon edited="0">
              <wp:start x="0" y="0"/>
              <wp:lineTo x="0" y="21371"/>
              <wp:lineTo x="21564" y="21371"/>
              <wp:lineTo x="21564" y="0"/>
              <wp:lineTo x="0" y="0"/>
            </wp:wrapPolygon>
          </wp:wrapTight>
          <wp:docPr id="309" name="Picture 309"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r w:rsidR="005D2722">
      <w:rPr>
        <w:noProof/>
        <w:lang w:eastAsia="en-GB"/>
      </w:rPr>
      <w:drawing>
        <wp:anchor distT="0" distB="0" distL="114300" distR="114300" simplePos="0" relativeHeight="251674112" behindDoc="1" locked="0" layoutInCell="1" allowOverlap="1" wp14:anchorId="47ED0998" wp14:editId="6B95E65B">
          <wp:simplePos x="0" y="0"/>
          <wp:positionH relativeFrom="column">
            <wp:posOffset>-720090</wp:posOffset>
          </wp:positionH>
          <wp:positionV relativeFrom="paragraph">
            <wp:posOffset>-450215</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50A" w:rsidRDefault="0045150A">
    <w:pPr>
      <w:pStyle w:val="Header"/>
    </w:pPr>
    <w:r>
      <w:rPr>
        <w:noProof/>
        <w:lang w:eastAsia="en-GB"/>
      </w:rPr>
      <w:drawing>
        <wp:anchor distT="0" distB="0" distL="114300" distR="114300" simplePos="0" relativeHeight="251681280" behindDoc="1" locked="0" layoutInCell="1" allowOverlap="1" wp14:anchorId="4553118E" wp14:editId="1ED55BEA">
          <wp:simplePos x="0" y="0"/>
          <wp:positionH relativeFrom="column">
            <wp:posOffset>-720090</wp:posOffset>
          </wp:positionH>
          <wp:positionV relativeFrom="paragraph">
            <wp:posOffset>-431165</wp:posOffset>
          </wp:positionV>
          <wp:extent cx="10687685" cy="1077595"/>
          <wp:effectExtent l="0" t="0" r="0" b="8255"/>
          <wp:wrapTight wrapText="bothSides">
            <wp:wrapPolygon edited="0">
              <wp:start x="0" y="0"/>
              <wp:lineTo x="0" y="21384"/>
              <wp:lineTo x="21560" y="21384"/>
              <wp:lineTo x="21560" y="0"/>
              <wp:lineTo x="0" y="0"/>
            </wp:wrapPolygon>
          </wp:wrapTight>
          <wp:docPr id="312" name="Picture 312"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79232" behindDoc="1" locked="0" layoutInCell="1" allowOverlap="1" wp14:anchorId="340B0DC7" wp14:editId="271C504E">
          <wp:simplePos x="0" y="0"/>
          <wp:positionH relativeFrom="column">
            <wp:posOffset>-720090</wp:posOffset>
          </wp:positionH>
          <wp:positionV relativeFrom="paragraph">
            <wp:posOffset>-440690</wp:posOffset>
          </wp:positionV>
          <wp:extent cx="7556500" cy="1078230"/>
          <wp:effectExtent l="0" t="0" r="6350" b="7620"/>
          <wp:wrapTight wrapText="bothSides">
            <wp:wrapPolygon edited="0">
              <wp:start x="0" y="0"/>
              <wp:lineTo x="0" y="21371"/>
              <wp:lineTo x="21564" y="21371"/>
              <wp:lineTo x="21564" y="0"/>
              <wp:lineTo x="0" y="0"/>
            </wp:wrapPolygon>
          </wp:wrapTight>
          <wp:docPr id="310" name="Picture 310"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78208" behindDoc="1" locked="0" layoutInCell="1" allowOverlap="1" wp14:anchorId="5FB110F7" wp14:editId="26E4ACE6">
          <wp:simplePos x="0" y="0"/>
          <wp:positionH relativeFrom="column">
            <wp:posOffset>-720090</wp:posOffset>
          </wp:positionH>
          <wp:positionV relativeFrom="paragraph">
            <wp:posOffset>-450215</wp:posOffset>
          </wp:positionV>
          <wp:extent cx="7555230" cy="1085215"/>
          <wp:effectExtent l="0" t="0" r="7620" b="635"/>
          <wp:wrapTight wrapText="bothSides">
            <wp:wrapPolygon edited="0">
              <wp:start x="0" y="0"/>
              <wp:lineTo x="0" y="21233"/>
              <wp:lineTo x="21567" y="21233"/>
              <wp:lineTo x="21567" y="0"/>
              <wp:lineTo x="0" y="0"/>
            </wp:wrapPolygon>
          </wp:wrapTight>
          <wp:docPr id="311" name="Picture 311"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C1" w:rsidRDefault="00E65C44" w:rsidP="00D21C92">
    <w:pPr>
      <w:pStyle w:val="Header"/>
    </w:pPr>
    <w:r>
      <w:rPr>
        <w:noProof/>
        <w:lang w:eastAsia="en-GB"/>
      </w:rPr>
      <w:drawing>
        <wp:anchor distT="0" distB="0" distL="114300" distR="114300" simplePos="0" relativeHeight="251666944" behindDoc="1" locked="0" layoutInCell="1" allowOverlap="1" wp14:anchorId="43581EA9" wp14:editId="269D218C">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lla Dudzic">
    <w15:presenceInfo w15:providerId="AD" w15:userId="S-1-5-21-3186965879-695905550-3408800105-1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6BCA"/>
    <w:rsid w:val="00060BDA"/>
    <w:rsid w:val="00064CD4"/>
    <w:rsid w:val="0008581F"/>
    <w:rsid w:val="00086259"/>
    <w:rsid w:val="00096E2E"/>
    <w:rsid w:val="000B243D"/>
    <w:rsid w:val="000F1ADA"/>
    <w:rsid w:val="00103BFC"/>
    <w:rsid w:val="00103D77"/>
    <w:rsid w:val="00161697"/>
    <w:rsid w:val="001662BF"/>
    <w:rsid w:val="0016654B"/>
    <w:rsid w:val="001B2783"/>
    <w:rsid w:val="001B2B28"/>
    <w:rsid w:val="001B6387"/>
    <w:rsid w:val="001C3787"/>
    <w:rsid w:val="001F2678"/>
    <w:rsid w:val="001F3484"/>
    <w:rsid w:val="00204D4D"/>
    <w:rsid w:val="00212C4F"/>
    <w:rsid w:val="0022422A"/>
    <w:rsid w:val="0023574E"/>
    <w:rsid w:val="00265900"/>
    <w:rsid w:val="002804A7"/>
    <w:rsid w:val="002922F4"/>
    <w:rsid w:val="002A74B8"/>
    <w:rsid w:val="002B5830"/>
    <w:rsid w:val="002D6A1F"/>
    <w:rsid w:val="002F075B"/>
    <w:rsid w:val="002F2E8A"/>
    <w:rsid w:val="002F73D4"/>
    <w:rsid w:val="003072DD"/>
    <w:rsid w:val="00332731"/>
    <w:rsid w:val="00345055"/>
    <w:rsid w:val="003556B6"/>
    <w:rsid w:val="003637DB"/>
    <w:rsid w:val="00374F08"/>
    <w:rsid w:val="00377E80"/>
    <w:rsid w:val="00384833"/>
    <w:rsid w:val="00387717"/>
    <w:rsid w:val="00395BD1"/>
    <w:rsid w:val="003B430C"/>
    <w:rsid w:val="00404CFC"/>
    <w:rsid w:val="004146E3"/>
    <w:rsid w:val="00423A38"/>
    <w:rsid w:val="0045150A"/>
    <w:rsid w:val="00463032"/>
    <w:rsid w:val="004734C1"/>
    <w:rsid w:val="004923ED"/>
    <w:rsid w:val="004A6DE1"/>
    <w:rsid w:val="00507D0B"/>
    <w:rsid w:val="00513A44"/>
    <w:rsid w:val="00551083"/>
    <w:rsid w:val="005571B8"/>
    <w:rsid w:val="00561181"/>
    <w:rsid w:val="00580EDF"/>
    <w:rsid w:val="0058629A"/>
    <w:rsid w:val="00586791"/>
    <w:rsid w:val="005A7330"/>
    <w:rsid w:val="005C020E"/>
    <w:rsid w:val="005C3189"/>
    <w:rsid w:val="005D0EF9"/>
    <w:rsid w:val="005D2722"/>
    <w:rsid w:val="00602E9D"/>
    <w:rsid w:val="006147BE"/>
    <w:rsid w:val="00647A47"/>
    <w:rsid w:val="00651168"/>
    <w:rsid w:val="00680A5B"/>
    <w:rsid w:val="006A7BA6"/>
    <w:rsid w:val="006B143C"/>
    <w:rsid w:val="006B7DFB"/>
    <w:rsid w:val="006C3B23"/>
    <w:rsid w:val="006C5D86"/>
    <w:rsid w:val="006D1D6F"/>
    <w:rsid w:val="00737C6A"/>
    <w:rsid w:val="007618F8"/>
    <w:rsid w:val="00762D59"/>
    <w:rsid w:val="00767ACA"/>
    <w:rsid w:val="007953E7"/>
    <w:rsid w:val="007B4A65"/>
    <w:rsid w:val="007B5519"/>
    <w:rsid w:val="007D3E7F"/>
    <w:rsid w:val="007E53C0"/>
    <w:rsid w:val="007F78B8"/>
    <w:rsid w:val="008004EB"/>
    <w:rsid w:val="00804682"/>
    <w:rsid w:val="008064FC"/>
    <w:rsid w:val="008324A5"/>
    <w:rsid w:val="0083305A"/>
    <w:rsid w:val="0084029E"/>
    <w:rsid w:val="008610CC"/>
    <w:rsid w:val="008622F2"/>
    <w:rsid w:val="00863C0D"/>
    <w:rsid w:val="00864003"/>
    <w:rsid w:val="0087336A"/>
    <w:rsid w:val="00876CD1"/>
    <w:rsid w:val="00885425"/>
    <w:rsid w:val="00892204"/>
    <w:rsid w:val="008A1151"/>
    <w:rsid w:val="008A38B0"/>
    <w:rsid w:val="008A3D17"/>
    <w:rsid w:val="008C27BA"/>
    <w:rsid w:val="008E6607"/>
    <w:rsid w:val="00906EBD"/>
    <w:rsid w:val="00914464"/>
    <w:rsid w:val="00924634"/>
    <w:rsid w:val="0093181A"/>
    <w:rsid w:val="00946221"/>
    <w:rsid w:val="0095139A"/>
    <w:rsid w:val="00953919"/>
    <w:rsid w:val="00961371"/>
    <w:rsid w:val="009900B3"/>
    <w:rsid w:val="00997385"/>
    <w:rsid w:val="009A334A"/>
    <w:rsid w:val="009A5976"/>
    <w:rsid w:val="009D271C"/>
    <w:rsid w:val="009D6C28"/>
    <w:rsid w:val="009D741B"/>
    <w:rsid w:val="009F1A54"/>
    <w:rsid w:val="00A01C38"/>
    <w:rsid w:val="00A0395F"/>
    <w:rsid w:val="00A11E8A"/>
    <w:rsid w:val="00A25E82"/>
    <w:rsid w:val="00A414D2"/>
    <w:rsid w:val="00A422E6"/>
    <w:rsid w:val="00A75819"/>
    <w:rsid w:val="00AB7712"/>
    <w:rsid w:val="00AB7BDE"/>
    <w:rsid w:val="00AD45F0"/>
    <w:rsid w:val="00AF3359"/>
    <w:rsid w:val="00B12492"/>
    <w:rsid w:val="00B33B42"/>
    <w:rsid w:val="00B35382"/>
    <w:rsid w:val="00B51EFC"/>
    <w:rsid w:val="00B86716"/>
    <w:rsid w:val="00B94752"/>
    <w:rsid w:val="00BB6521"/>
    <w:rsid w:val="00BC1166"/>
    <w:rsid w:val="00BC4E85"/>
    <w:rsid w:val="00BD5E07"/>
    <w:rsid w:val="00BE0156"/>
    <w:rsid w:val="00C21181"/>
    <w:rsid w:val="00C30313"/>
    <w:rsid w:val="00C53DA6"/>
    <w:rsid w:val="00CA4837"/>
    <w:rsid w:val="00CF0C81"/>
    <w:rsid w:val="00CF2404"/>
    <w:rsid w:val="00D04336"/>
    <w:rsid w:val="00D21C92"/>
    <w:rsid w:val="00D22A40"/>
    <w:rsid w:val="00D47C51"/>
    <w:rsid w:val="00DC18AB"/>
    <w:rsid w:val="00DE4A0C"/>
    <w:rsid w:val="00DF4667"/>
    <w:rsid w:val="00E13D10"/>
    <w:rsid w:val="00E4085F"/>
    <w:rsid w:val="00E65C44"/>
    <w:rsid w:val="00E76102"/>
    <w:rsid w:val="00EA4272"/>
    <w:rsid w:val="00EE4DB0"/>
    <w:rsid w:val="00EE7B0E"/>
    <w:rsid w:val="00EF671E"/>
    <w:rsid w:val="00F07C1D"/>
    <w:rsid w:val="00F07EFE"/>
    <w:rsid w:val="00F447AA"/>
    <w:rsid w:val="00F531B7"/>
    <w:rsid w:val="00F53ED3"/>
    <w:rsid w:val="00F565E6"/>
    <w:rsid w:val="00F70601"/>
    <w:rsid w:val="00F72C10"/>
    <w:rsid w:val="00F73EB0"/>
    <w:rsid w:val="00F77F98"/>
    <w:rsid w:val="00F82094"/>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rules v:ext="edit">
        <o:r id="V:Rule10" type="connector" idref="#_x0000_s1052"/>
        <o:r id="V:Rule11" type="connector" idref="#_x0000_s1058"/>
        <o:r id="V:Rule12" type="connector" idref="#_x0000_s1059"/>
        <o:r id="V:Rule13" type="connector" idref="#_x0000_s1061"/>
        <o:r id="V:Rule14" type="connector" idref="#_x0000_s1055"/>
        <o:r id="V:Rule15" type="connector" idref="#_x0000_s1051"/>
        <o:r id="V:Rule16" type="connector" idref="#_x0000_s1057"/>
        <o:r id="V:Rule17" type="connector" idref="#_x0000_s1056"/>
        <o:r id="V:Rule18" type="connector" idref="#_x0000_s106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styleId="NormalWeb">
    <w:name w:val="Normal (Web)"/>
    <w:basedOn w:val="Normal"/>
    <w:uiPriority w:val="99"/>
    <w:semiHidden/>
    <w:unhideWhenUsed/>
    <w:rsid w:val="009900B3"/>
    <w:pPr>
      <w:spacing w:before="100" w:beforeAutospacing="1" w:after="100" w:afterAutospacing="1" w:line="240" w:lineRule="auto"/>
    </w:pPr>
    <w:rPr>
      <w:rFonts w:ascii="Times New Roman" w:eastAsiaTheme="minorEastAsia" w:hAnsi="Times New Roman"/>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styleId="NormalWeb">
    <w:name w:val="Normal (Web)"/>
    <w:basedOn w:val="Normal"/>
    <w:uiPriority w:val="99"/>
    <w:semiHidden/>
    <w:unhideWhenUsed/>
    <w:rsid w:val="009900B3"/>
    <w:pPr>
      <w:spacing w:before="100" w:beforeAutospacing="1" w:after="100" w:afterAutospacing="1" w:line="240" w:lineRule="auto"/>
    </w:pPr>
    <w:rPr>
      <w:rFonts w:ascii="Times New Roman" w:eastAsiaTheme="minorEastAsia" w:hAnsi="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eader" Target="header2.xml"/><Relationship Id="rId39" Type="http://schemas.openxmlformats.org/officeDocument/2006/relationships/image" Target="media/image18.wmf"/><Relationship Id="rId109" Type="http://schemas.openxmlformats.org/officeDocument/2006/relationships/hyperlink" Target="mailto:resources.feedback@ocr.org.uk?subject=I%20liked%20the%20AS%20and%20Stage%201%20Content%20Maths%20B%20(MEI)%20Section%20Check%20In%20&#8211;%20Probability" TargetMode="External"/><Relationship Id="rId117" Type="http://schemas.openxmlformats.org/officeDocument/2006/relationships/fontTable" Target="fontTable.xml"/><Relationship Id="rId21" Type="http://schemas.openxmlformats.org/officeDocument/2006/relationships/image" Target="media/image7.jpeg"/><Relationship Id="rId34" Type="http://schemas.openxmlformats.org/officeDocument/2006/relationships/image" Target="media/image15.wmf"/><Relationship Id="rId42" Type="http://schemas.openxmlformats.org/officeDocument/2006/relationships/oleObject" Target="embeddings/oleObject14.bin"/><Relationship Id="rId47" Type="http://schemas.openxmlformats.org/officeDocument/2006/relationships/image" Target="media/image22.wmf"/><Relationship Id="rId50" Type="http://schemas.openxmlformats.org/officeDocument/2006/relationships/hyperlink" Target="mailto:resources.feedback@ocr.org.uk" TargetMode="External"/><Relationship Id="rId112" Type="http://schemas.openxmlformats.org/officeDocument/2006/relationships/hyperlink" Target="mailto:resources.feedback@ocr.org.uk?subject=I%20liked%20the%20AS%20and%20Stage%201%20Content%20Maths%20B%20(MEI)%20Section%20Check%20In%20&#8211;%20Probability"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8.bin"/><Relationship Id="rId41" Type="http://schemas.openxmlformats.org/officeDocument/2006/relationships/image" Target="media/image19.wmf"/><Relationship Id="rId111" Type="http://schemas.openxmlformats.org/officeDocument/2006/relationships/hyperlink" Target="http://www.ocr.org.uk/expression-of-interes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1.xml"/><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oleObject" Target="embeddings/oleObject13.bin"/><Relationship Id="rId45" Type="http://schemas.openxmlformats.org/officeDocument/2006/relationships/image" Target="media/image21.wmf"/><Relationship Id="rId110" Type="http://schemas.openxmlformats.org/officeDocument/2006/relationships/hyperlink" Target="mailto:resources.feedback@ocr.org.uk?subject=I%20disliked%20the%20AS%20and%20Stage%201%20Content%20Maths%20B%20(MEI)%20Section%20Check%20In%20&#8211;%20Probability" TargetMode="External"/><Relationship Id="rId11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jpeg"/><Relationship Id="rId49" Type="http://schemas.openxmlformats.org/officeDocument/2006/relationships/header" Target="header3.xml"/><Relationship Id="rId114" Type="http://schemas.openxmlformats.org/officeDocument/2006/relationships/hyperlink" Target="http://www.ocr.org.uk/expression-of-interest" TargetMode="External"/><Relationship Id="rId11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9.bin"/><Relationship Id="rId44" Type="http://schemas.openxmlformats.org/officeDocument/2006/relationships/oleObject" Target="embeddings/oleObject15.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footer" Target="footer2.xml"/><Relationship Id="rId30" Type="http://schemas.openxmlformats.org/officeDocument/2006/relationships/image" Target="media/image13.wmf"/><Relationship Id="rId35" Type="http://schemas.openxmlformats.org/officeDocument/2006/relationships/oleObject" Target="embeddings/oleObject11.bin"/><Relationship Id="rId43" Type="http://schemas.openxmlformats.org/officeDocument/2006/relationships/image" Target="media/image20.wmf"/><Relationship Id="rId48" Type="http://schemas.openxmlformats.org/officeDocument/2006/relationships/oleObject" Target="embeddings/oleObject17.bin"/><Relationship Id="rId113" Type="http://schemas.openxmlformats.org/officeDocument/2006/relationships/hyperlink" Target="mailto:resources.feedback@ocr.org.uk?subject=I%20disliked%20the%20AS%20and%20Stage%201%20Content%20Maths%20B%20(MEI)%20Section%20Check%20In%20&#8211;%20Probability" TargetMode="External"/><Relationship Id="rId11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oter" Target="footer1.xml"/><Relationship Id="rId33" Type="http://schemas.openxmlformats.org/officeDocument/2006/relationships/oleObject" Target="embeddings/oleObject10.bin"/><Relationship Id="rId38" Type="http://schemas.openxmlformats.org/officeDocument/2006/relationships/oleObject" Target="embeddings/oleObject12.bin"/><Relationship Id="rId46" Type="http://schemas.openxmlformats.org/officeDocument/2006/relationships/oleObject" Target="embeddings/oleObject16.bin"/><Relationship Id="rId108" Type="http://schemas.openxmlformats.org/officeDocument/2006/relationships/hyperlink" Target="mailto:resources.feedback@ocr.org.uk" TargetMode="External"/><Relationship Id="rId116"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jpeg"/></Relationships>
</file>

<file path=word/_rels/header3.xml.rels><?xml version="1.0" encoding="UTF-8" standalone="yes"?>
<Relationships xmlns="http://schemas.openxmlformats.org/package/2006/relationships"><Relationship Id="rId3" Type="http://schemas.openxmlformats.org/officeDocument/2006/relationships/image" Target="media/image11.png"/><Relationship Id="rId2" Type="http://schemas.openxmlformats.org/officeDocument/2006/relationships/image" Target="media/image10.jpeg"/><Relationship Id="rId1" Type="http://schemas.openxmlformats.org/officeDocument/2006/relationships/image" Target="media/image23.jpeg"/></Relationships>
</file>

<file path=word/_rels/header4.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9A5CF-502D-4F88-880F-3BD63CD29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308</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AS and A Level Mathematics B (MEI) Check In Statistics: Probability</vt:lpstr>
    </vt:vector>
  </TitlesOfParts>
  <Company>Cambridge Assessment</Company>
  <LinksUpToDate>false</LinksUpToDate>
  <CharactersWithSpaces>2065</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Check In Statistics: Probability</dc:title>
  <dc:creator>OCR</dc:creator>
  <cp:keywords>AS Level, A Level, Mathematics B, MEI, Maths, Check In, Statistics, Probability</cp:keywords>
  <cp:lastModifiedBy>Nicola Williams</cp:lastModifiedBy>
  <cp:revision>4</cp:revision>
  <dcterms:created xsi:type="dcterms:W3CDTF">2017-09-15T07:30:00Z</dcterms:created>
  <dcterms:modified xsi:type="dcterms:W3CDTF">2017-09-15T07:59:00Z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