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6B78" w14:textId="77777777" w:rsidR="005F460B" w:rsidRPr="00D664FA" w:rsidRDefault="005F460B" w:rsidP="005F460B">
      <w:pPr>
        <w:pStyle w:val="Heading1"/>
        <w:spacing w:after="120"/>
        <w:rPr>
          <w:rFonts w:cs="Arial"/>
        </w:rPr>
      </w:pPr>
      <w:r w:rsidRPr="00D664FA">
        <w:rPr>
          <w:rFonts w:cs="Arial"/>
        </w:rPr>
        <w:t xml:space="preserve">Prescribed Visual Sources for </w:t>
      </w:r>
      <w:r>
        <w:rPr>
          <w:rFonts w:cs="Arial"/>
        </w:rPr>
        <w:t>Myth and Religion</w:t>
      </w:r>
      <w:r w:rsidRPr="00D664FA">
        <w:rPr>
          <w:rFonts w:cs="Arial"/>
        </w:rPr>
        <w:t xml:space="preserve"> (J199/</w:t>
      </w:r>
      <w:r>
        <w:rPr>
          <w:rFonts w:cs="Arial"/>
        </w:rPr>
        <w:t>1</w:t>
      </w:r>
      <w:r w:rsidRPr="00D664FA">
        <w:rPr>
          <w:rFonts w:cs="Arial"/>
        </w:rPr>
        <w:t>1)</w:t>
      </w:r>
    </w:p>
    <w:p w14:paraId="1126C239" w14:textId="77777777" w:rsidR="005F460B" w:rsidRPr="00D664FA" w:rsidRDefault="005F460B" w:rsidP="005F460B">
      <w:pPr>
        <w:spacing w:after="120"/>
        <w:rPr>
          <w:rFonts w:cs="Arial"/>
        </w:rPr>
      </w:pPr>
    </w:p>
    <w:p w14:paraId="16F5C034" w14:textId="302BB515" w:rsidR="005F460B" w:rsidRPr="00D664FA" w:rsidRDefault="005F460B" w:rsidP="005F460B">
      <w:pPr>
        <w:spacing w:after="120"/>
        <w:rPr>
          <w:rFonts w:cs="Arial"/>
        </w:rPr>
      </w:pPr>
      <w:r w:rsidRPr="00D664FA">
        <w:rPr>
          <w:rFonts w:cs="Arial"/>
        </w:rPr>
        <w:t>This document has been produced to help reduce the preparation needed for the new GCSE</w:t>
      </w:r>
      <w:r w:rsidR="00306E27">
        <w:rPr>
          <w:rFonts w:cs="Arial"/>
        </w:rPr>
        <w:t xml:space="preserve"> </w:t>
      </w:r>
      <w:r w:rsidRPr="00D664FA">
        <w:rPr>
          <w:rFonts w:cs="Arial"/>
        </w:rPr>
        <w:t xml:space="preserve">(9–1) Classical Civilisation specification (J199), by providing potential websites where teachers can find images of </w:t>
      </w:r>
      <w:r>
        <w:rPr>
          <w:rFonts w:cs="Arial"/>
        </w:rPr>
        <w:t>the prescribed visual sources.</w:t>
      </w:r>
    </w:p>
    <w:p w14:paraId="6CDB46E8" w14:textId="77777777" w:rsidR="005F460B" w:rsidRPr="0025293E" w:rsidRDefault="005F460B" w:rsidP="005F460B"/>
    <w:p w14:paraId="333C1F14" w14:textId="77777777" w:rsidR="005F460B" w:rsidRPr="000B429E" w:rsidRDefault="005F460B" w:rsidP="005F460B">
      <w:pPr>
        <w:pStyle w:val="Heading2"/>
        <w:spacing w:after="120"/>
        <w:rPr>
          <w:rFonts w:ascii="Arial" w:hAnsi="Arial" w:cs="Arial"/>
          <w:sz w:val="24"/>
        </w:rPr>
      </w:pPr>
      <w:r w:rsidRPr="000B429E">
        <w:rPr>
          <w:rFonts w:ascii="Arial" w:hAnsi="Arial" w:cs="Arial"/>
          <w:sz w:val="24"/>
        </w:rPr>
        <w:t xml:space="preserve">The Temple of Zeus at Olympia </w:t>
      </w:r>
    </w:p>
    <w:p w14:paraId="24811237" w14:textId="77777777" w:rsidR="005F460B" w:rsidRDefault="005F460B" w:rsidP="005F460B">
      <w:pPr>
        <w:keepNext/>
      </w:pPr>
      <w:hyperlink r:id="rId8" w:history="1">
        <w:r w:rsidRPr="009C0179">
          <w:rPr>
            <w:rStyle w:val="Hyperlink"/>
          </w:rPr>
          <w:t>https://commons.wikimedia.org/wiki/Temple_of_Zeus_in_Olympia</w:t>
        </w:r>
      </w:hyperlink>
      <w:r>
        <w:t xml:space="preserve"> </w:t>
      </w:r>
    </w:p>
    <w:p w14:paraId="06A49A8E" w14:textId="77777777" w:rsidR="005F460B" w:rsidRDefault="005F460B" w:rsidP="005F460B">
      <w:hyperlink r:id="rId9" w:history="1">
        <w:r w:rsidRPr="009C0179">
          <w:rPr>
            <w:rStyle w:val="Hyperlink"/>
          </w:rPr>
          <w:t>https://www.beazley.ox.ac.uk/Sculpture/ashmolean/context/OlympiaMetopesA069.htm</w:t>
        </w:r>
      </w:hyperlink>
    </w:p>
    <w:p w14:paraId="73C9F381" w14:textId="77777777" w:rsidR="005F460B" w:rsidRDefault="005F460B" w:rsidP="005F460B">
      <w:hyperlink r:id="rId10" w:history="1">
        <w:r w:rsidRPr="009C0179">
          <w:rPr>
            <w:rStyle w:val="Hyperlink"/>
          </w:rPr>
          <w:t>http://www.perseus.tufts.edu/hopper/artifact?name=Olympia+Metopes&amp;object=Sculpture</w:t>
        </w:r>
      </w:hyperlink>
    </w:p>
    <w:p w14:paraId="258F855D" w14:textId="77777777" w:rsidR="005F460B" w:rsidRDefault="005F460B" w:rsidP="005F460B">
      <w:hyperlink r:id="rId11" w:history="1">
        <w:r w:rsidRPr="009C0179">
          <w:rPr>
            <w:rStyle w:val="Hyperlink"/>
          </w:rPr>
          <w:t>https://commons.wikimedia.org/wiki/Category:Temple_of_Zeus_in_Olympia_-_Metopes</w:t>
        </w:r>
      </w:hyperlink>
    </w:p>
    <w:p w14:paraId="0DFC1109" w14:textId="77777777" w:rsidR="005F460B" w:rsidRDefault="005F460B" w:rsidP="005F460B">
      <w:pPr>
        <w:rPr>
          <w:rStyle w:val="Hyperlink"/>
        </w:rPr>
      </w:pPr>
      <w:hyperlink w:history="1"/>
      <w:hyperlink r:id="rId12" w:history="1">
        <w:r w:rsidRPr="00477BD2">
          <w:rPr>
            <w:rStyle w:val="Hyperlink"/>
          </w:rPr>
          <w:t>https://olympiacommongrounds.gr/explore/temple-zeus</w:t>
        </w:r>
      </w:hyperlink>
    </w:p>
    <w:p w14:paraId="1A264E5A" w14:textId="77777777" w:rsidR="005F460B" w:rsidRDefault="005F460B" w:rsidP="005F460B"/>
    <w:p w14:paraId="4A98A27E" w14:textId="77777777" w:rsidR="005F460B" w:rsidRPr="000B429E" w:rsidRDefault="005F460B" w:rsidP="005F460B">
      <w:pPr>
        <w:pStyle w:val="Heading2"/>
        <w:spacing w:after="120"/>
        <w:rPr>
          <w:rFonts w:ascii="Arial" w:hAnsi="Arial" w:cs="Arial"/>
          <w:sz w:val="24"/>
        </w:rPr>
      </w:pPr>
      <w:r w:rsidRPr="000B429E">
        <w:rPr>
          <w:rFonts w:ascii="Arial" w:hAnsi="Arial" w:cs="Arial"/>
          <w:sz w:val="24"/>
        </w:rPr>
        <w:t>The Parthenon</w:t>
      </w:r>
    </w:p>
    <w:p w14:paraId="5C9EA6C5" w14:textId="77777777" w:rsidR="005F460B" w:rsidRDefault="005F460B" w:rsidP="005F460B">
      <w:pPr>
        <w:keepNext/>
      </w:pPr>
      <w:hyperlink r:id="rId13" w:history="1">
        <w:r w:rsidRPr="009C0179">
          <w:rPr>
            <w:rStyle w:val="Hyperlink"/>
          </w:rPr>
          <w:t>https://commons.wikimedia.org/wiki/Parthenon</w:t>
        </w:r>
      </w:hyperlink>
    </w:p>
    <w:p w14:paraId="4D70BC17" w14:textId="77777777" w:rsidR="005F460B" w:rsidRDefault="005F460B" w:rsidP="005F460B">
      <w:hyperlink r:id="rId14" w:history="1">
        <w:r w:rsidRPr="00C82FAE">
          <w:rPr>
            <w:rStyle w:val="Hyperlink"/>
          </w:rPr>
          <w:t>https://commons.wikimedia.org/wiki/Category:Frieze_of_the_Parthenon_in_the_Acropolis_Museum</w:t>
        </w:r>
      </w:hyperlink>
    </w:p>
    <w:p w14:paraId="78ECA71A" w14:textId="77777777" w:rsidR="005F460B" w:rsidRDefault="005F460B" w:rsidP="005F460B">
      <w:hyperlink r:id="rId15" w:history="1">
        <w:r w:rsidRPr="00C82FAE">
          <w:rPr>
            <w:rStyle w:val="Hyperlink"/>
          </w:rPr>
          <w:t>https://commons.wikimedia.org/wiki/Category:Frieze_of_the_Parthenon_in_the_British_Museum</w:t>
        </w:r>
      </w:hyperlink>
    </w:p>
    <w:p w14:paraId="29D38E1A" w14:textId="77777777" w:rsidR="005F460B" w:rsidRDefault="005F460B" w:rsidP="005F460B">
      <w:hyperlink r:id="rId16" w:history="1">
        <w:r w:rsidRPr="00C82FAE">
          <w:rPr>
            <w:rStyle w:val="Hyperlink"/>
          </w:rPr>
          <w:t>https://commons.wikimedia.org/wiki/Category:East_Pediment_of_the_Parthenon</w:t>
        </w:r>
      </w:hyperlink>
    </w:p>
    <w:p w14:paraId="33FF4673" w14:textId="77777777" w:rsidR="005F460B" w:rsidRDefault="005F460B" w:rsidP="005F460B">
      <w:hyperlink r:id="rId17" w:history="1">
        <w:r w:rsidRPr="00C82FAE">
          <w:rPr>
            <w:rStyle w:val="Hyperlink"/>
          </w:rPr>
          <w:t>https://commons.wikimedia.org/wiki/Category:West_Pediment_of_the_Parthenon</w:t>
        </w:r>
      </w:hyperlink>
    </w:p>
    <w:p w14:paraId="633E7CCC" w14:textId="77777777" w:rsidR="005F460B" w:rsidRDefault="005F460B" w:rsidP="005F460B">
      <w:hyperlink r:id="rId18" w:history="1">
        <w:r w:rsidRPr="00C82FAE">
          <w:rPr>
            <w:rStyle w:val="Hyperlink"/>
          </w:rPr>
          <w:t>https://commons.wikimedia.org/wiki/Category:Metopes_of_the_Parthenon</w:t>
        </w:r>
      </w:hyperlink>
    </w:p>
    <w:p w14:paraId="6F4681D6" w14:textId="77777777" w:rsidR="005F460B" w:rsidRDefault="005F460B" w:rsidP="005F460B"/>
    <w:p w14:paraId="7EEFE5E0" w14:textId="77777777" w:rsidR="005F460B" w:rsidRPr="000B429E" w:rsidRDefault="005F460B" w:rsidP="005F460B">
      <w:pPr>
        <w:pStyle w:val="Heading2"/>
        <w:spacing w:after="120"/>
        <w:rPr>
          <w:rFonts w:ascii="Arial" w:hAnsi="Arial" w:cs="Arial"/>
          <w:sz w:val="24"/>
        </w:rPr>
      </w:pPr>
      <w:r w:rsidRPr="000B429E">
        <w:rPr>
          <w:rFonts w:ascii="Arial" w:hAnsi="Arial" w:cs="Arial"/>
          <w:sz w:val="24"/>
        </w:rPr>
        <w:t xml:space="preserve">The </w:t>
      </w:r>
      <w:proofErr w:type="spellStart"/>
      <w:r w:rsidRPr="000B429E">
        <w:rPr>
          <w:rFonts w:ascii="Arial" w:hAnsi="Arial" w:cs="Arial"/>
          <w:sz w:val="24"/>
        </w:rPr>
        <w:t>Bassae</w:t>
      </w:r>
      <w:proofErr w:type="spellEnd"/>
      <w:r w:rsidRPr="000B429E">
        <w:rPr>
          <w:rFonts w:ascii="Arial" w:hAnsi="Arial" w:cs="Arial"/>
          <w:sz w:val="24"/>
        </w:rPr>
        <w:t xml:space="preserve"> frieze, in the British Museum</w:t>
      </w:r>
    </w:p>
    <w:p w14:paraId="5452BB62" w14:textId="77777777" w:rsidR="005F460B" w:rsidRDefault="005F460B" w:rsidP="005F460B">
      <w:pPr>
        <w:keepNext/>
      </w:pPr>
      <w:hyperlink r:id="rId19" w:history="1">
        <w:r w:rsidRPr="009C0179">
          <w:rPr>
            <w:rStyle w:val="Hyperlink"/>
          </w:rPr>
          <w:t>http://www.bassaefrieze.co.uk/</w:t>
        </w:r>
      </w:hyperlink>
      <w:r>
        <w:t xml:space="preserve"> </w:t>
      </w:r>
    </w:p>
    <w:p w14:paraId="04EB85EE" w14:textId="77777777" w:rsidR="005F460B" w:rsidRDefault="005F460B" w:rsidP="005F460B">
      <w:pPr>
        <w:keepNext/>
      </w:pPr>
      <w:hyperlink r:id="rId20" w:history="1">
        <w:r w:rsidRPr="009C0179">
          <w:rPr>
            <w:rStyle w:val="Hyperlink"/>
          </w:rPr>
          <w:t>https://en.wikipedia.org/wiki/Bassae_Frieze</w:t>
        </w:r>
      </w:hyperlink>
    </w:p>
    <w:p w14:paraId="5A7DC171" w14:textId="77777777" w:rsidR="005F460B" w:rsidRDefault="005F460B" w:rsidP="005F460B">
      <w:pPr>
        <w:keepNext/>
      </w:pPr>
      <w:hyperlink r:id="rId21" w:history="1">
        <w:r w:rsidRPr="009C0179">
          <w:rPr>
            <w:rStyle w:val="Hyperlink"/>
          </w:rPr>
          <w:t>https://commons.wikimedia.org/wiki/Category:Bassae_Frieze</w:t>
        </w:r>
      </w:hyperlink>
      <w:r>
        <w:t xml:space="preserve"> </w:t>
      </w:r>
    </w:p>
    <w:p w14:paraId="21F9B716" w14:textId="77777777" w:rsidR="005F460B" w:rsidRPr="00DE497D" w:rsidRDefault="005F460B" w:rsidP="005F460B">
      <w:pPr>
        <w:keepNext/>
      </w:pPr>
      <w:r w:rsidRPr="00DE497D">
        <w:t>Sculpture 538</w:t>
      </w:r>
    </w:p>
    <w:p w14:paraId="03F183D7" w14:textId="77777777" w:rsidR="005F460B" w:rsidRPr="00DE497D" w:rsidRDefault="005F460B" w:rsidP="005F460B">
      <w:hyperlink r:id="rId22" w:history="1">
        <w:r w:rsidRPr="00DE497D">
          <w:rPr>
            <w:rStyle w:val="Hyperlink"/>
          </w:rPr>
          <w:t>http://www.britishmuseum.org/research/collection_online/collection_object_details.aspx?objectId=461749&amp;partId=1&amp;searchText=Sculpture+538&amp;page=1</w:t>
        </w:r>
      </w:hyperlink>
    </w:p>
    <w:p w14:paraId="35C087A3" w14:textId="61B9E5C7" w:rsidR="00EB2448" w:rsidRDefault="00EB2448">
      <w:pPr>
        <w:spacing w:after="0" w:line="240" w:lineRule="auto"/>
      </w:pPr>
      <w:r>
        <w:br w:type="page"/>
      </w:r>
    </w:p>
    <w:p w14:paraId="4E0649CA" w14:textId="77777777" w:rsidR="00306E27" w:rsidRPr="00DE497D" w:rsidRDefault="00306E27" w:rsidP="00306E27">
      <w:pPr>
        <w:keepNext/>
      </w:pPr>
      <w:r w:rsidRPr="00DE497D">
        <w:lastRenderedPageBreak/>
        <w:t>Sculpture 532</w:t>
      </w:r>
    </w:p>
    <w:p w14:paraId="6249A784" w14:textId="77777777" w:rsidR="00306E27" w:rsidRPr="00DE497D" w:rsidRDefault="00306E27" w:rsidP="00306E27">
      <w:hyperlink r:id="rId23" w:history="1">
        <w:r w:rsidRPr="00DE497D">
          <w:rPr>
            <w:rStyle w:val="Hyperlink"/>
          </w:rPr>
          <w:t>http://www.britishmuseum.org/research/collection_online/collection_object_details.aspx?objectId=461754&amp;partId=1&amp;searchText=532&amp;object=22538&amp;page=1</w:t>
        </w:r>
      </w:hyperlink>
    </w:p>
    <w:p w14:paraId="3EAC6AB0" w14:textId="77777777" w:rsidR="00306E27" w:rsidRPr="00DE497D" w:rsidRDefault="00306E27" w:rsidP="00306E27">
      <w:pPr>
        <w:keepNext/>
      </w:pPr>
      <w:r w:rsidRPr="00DE497D">
        <w:t>Sculpture 537</w:t>
      </w:r>
    </w:p>
    <w:p w14:paraId="7785C5D0" w14:textId="77777777" w:rsidR="00306E27" w:rsidRPr="00DE497D" w:rsidRDefault="00306E27" w:rsidP="00306E27">
      <w:hyperlink r:id="rId24" w:history="1">
        <w:r w:rsidRPr="00DE497D">
          <w:rPr>
            <w:rStyle w:val="Hyperlink"/>
          </w:rPr>
          <w:t>http://www.britishmuseum.org/research/collection_online/collection_object_details.aspx?objectId=461753&amp;partId=1&amp;searchText=Sculpture+537&amp;page=1</w:t>
        </w:r>
      </w:hyperlink>
    </w:p>
    <w:p w14:paraId="6202C1A2" w14:textId="77777777" w:rsidR="00306E27" w:rsidRPr="00DE497D" w:rsidRDefault="00306E27" w:rsidP="00306E27">
      <w:pPr>
        <w:keepNext/>
      </w:pPr>
      <w:r w:rsidRPr="00DE497D">
        <w:t>Sculpture 539</w:t>
      </w:r>
    </w:p>
    <w:p w14:paraId="1ECB5479" w14:textId="77777777" w:rsidR="00306E27" w:rsidRPr="00DE497D" w:rsidRDefault="00306E27" w:rsidP="00306E27">
      <w:hyperlink r:id="rId25" w:history="1">
        <w:r w:rsidRPr="00DE497D">
          <w:rPr>
            <w:rStyle w:val="Hyperlink"/>
          </w:rPr>
          <w:t>http://www.britishmuseum.org/research/collection_online/collection_object_details.aspx?objectId=461757&amp;partId=1&amp;searchText=Sculpture+539&amp;page=1</w:t>
        </w:r>
      </w:hyperlink>
    </w:p>
    <w:p w14:paraId="797459A8" w14:textId="77777777" w:rsidR="00306E27" w:rsidRPr="00DE497D" w:rsidRDefault="00306E27" w:rsidP="00306E27">
      <w:pPr>
        <w:keepNext/>
      </w:pPr>
      <w:r w:rsidRPr="00DE497D">
        <w:t>Sculpture 536</w:t>
      </w:r>
    </w:p>
    <w:p w14:paraId="7FA0689B" w14:textId="77777777" w:rsidR="00306E27" w:rsidRPr="00DE497D" w:rsidRDefault="00306E27" w:rsidP="00306E27">
      <w:hyperlink r:id="rId26" w:history="1">
        <w:r w:rsidRPr="00DE497D">
          <w:rPr>
            <w:rStyle w:val="Hyperlink"/>
          </w:rPr>
          <w:t>http://www.britishmuseum.org/research/collection_online/collection_object_details.aspx?objectId=461756&amp;partId=1&amp;place=34560&amp;subject=142&amp;page=1</w:t>
        </w:r>
      </w:hyperlink>
    </w:p>
    <w:p w14:paraId="47D9F5C6" w14:textId="77777777" w:rsidR="00306E27" w:rsidRPr="00DE497D" w:rsidRDefault="00306E27" w:rsidP="00306E27">
      <w:pPr>
        <w:keepNext/>
      </w:pPr>
      <w:r w:rsidRPr="00DE497D">
        <w:t>Sculpture 533</w:t>
      </w:r>
    </w:p>
    <w:p w14:paraId="0FB68353" w14:textId="77777777" w:rsidR="00306E27" w:rsidRPr="00DE497D" w:rsidRDefault="00306E27" w:rsidP="00306E27">
      <w:hyperlink r:id="rId27" w:history="1">
        <w:r w:rsidRPr="00DE497D">
          <w:rPr>
            <w:rStyle w:val="Hyperlink"/>
          </w:rPr>
          <w:t>http://www.britishmuseum.org/research/collection_online/collection_object_details.aspx?objectId=461750&amp;partId=1&amp;place=34560&amp;subject=142&amp;page=1</w:t>
        </w:r>
      </w:hyperlink>
    </w:p>
    <w:p w14:paraId="67D8CB2F" w14:textId="77777777" w:rsidR="00306E27" w:rsidRPr="00DE497D" w:rsidRDefault="00306E27" w:rsidP="00306E27">
      <w:pPr>
        <w:keepNext/>
      </w:pPr>
      <w:r w:rsidRPr="00DE497D">
        <w:t>Sculpture 534</w:t>
      </w:r>
    </w:p>
    <w:p w14:paraId="02F7C795" w14:textId="77777777" w:rsidR="00306E27" w:rsidRPr="00DE497D" w:rsidRDefault="00306E27" w:rsidP="00306E27">
      <w:hyperlink r:id="rId28" w:history="1">
        <w:r w:rsidRPr="00DE497D">
          <w:rPr>
            <w:rStyle w:val="Hyperlink"/>
          </w:rPr>
          <w:t>http://www.britishmuseum.org/research/collection_online/collection_object_details.aspx?objectId=461752&amp;partId=1&amp;place=34560&amp;subject=142&amp;page=1</w:t>
        </w:r>
      </w:hyperlink>
    </w:p>
    <w:p w14:paraId="76B05C1E" w14:textId="77777777" w:rsidR="00306E27" w:rsidRPr="00DE497D" w:rsidRDefault="00306E27" w:rsidP="00306E27">
      <w:pPr>
        <w:keepNext/>
      </w:pPr>
      <w:r w:rsidRPr="00DE497D">
        <w:t>Sculpture 531</w:t>
      </w:r>
    </w:p>
    <w:p w14:paraId="66CAE58E" w14:textId="77777777" w:rsidR="00306E27" w:rsidRPr="00DE497D" w:rsidRDefault="00306E27" w:rsidP="00306E27">
      <w:hyperlink r:id="rId29" w:history="1">
        <w:r w:rsidRPr="00DE497D">
          <w:rPr>
            <w:rStyle w:val="Hyperlink"/>
          </w:rPr>
          <w:t>http://www.britishmuseum.org/research/collection_online/collection_object_details.aspx?objectId=461801&amp;partId=1&amp;place=34560&amp;subject=142&amp;page=1</w:t>
        </w:r>
      </w:hyperlink>
    </w:p>
    <w:p w14:paraId="10D576B2" w14:textId="77777777" w:rsidR="00306E27" w:rsidRPr="00DE497D" w:rsidRDefault="00306E27" w:rsidP="00306E27">
      <w:pPr>
        <w:keepNext/>
      </w:pPr>
      <w:r w:rsidRPr="00DE497D">
        <w:t>Sculpture 542</w:t>
      </w:r>
    </w:p>
    <w:p w14:paraId="683732AC" w14:textId="77777777" w:rsidR="00306E27" w:rsidRPr="00DE497D" w:rsidRDefault="00306E27" w:rsidP="00306E27">
      <w:hyperlink r:id="rId30" w:history="1">
        <w:r w:rsidRPr="00DE497D">
          <w:rPr>
            <w:rStyle w:val="Hyperlink"/>
          </w:rPr>
          <w:t>http://www.britishmuseum.org/research/collection_online/collection_object_details.aspx?objectId=461787&amp;partId=1&amp;place=34560&amp;subject=142&amp;page=1</w:t>
        </w:r>
      </w:hyperlink>
    </w:p>
    <w:p w14:paraId="289FF08A" w14:textId="77777777" w:rsidR="00306E27" w:rsidRPr="00DE497D" w:rsidRDefault="00306E27" w:rsidP="00306E27">
      <w:pPr>
        <w:keepNext/>
      </w:pPr>
      <w:r w:rsidRPr="00DE497D">
        <w:t>Sculpture 541</w:t>
      </w:r>
    </w:p>
    <w:p w14:paraId="1ADBA1DF" w14:textId="77777777" w:rsidR="00306E27" w:rsidRPr="00DE497D" w:rsidRDefault="00306E27" w:rsidP="00306E27">
      <w:hyperlink r:id="rId31" w:history="1">
        <w:r w:rsidRPr="00DE497D">
          <w:rPr>
            <w:rStyle w:val="Hyperlink"/>
          </w:rPr>
          <w:t>http://www.britishmuseum.org/research/collection_online/collection_object_details.aspx?objectId=461793&amp;partId=1&amp;place=34560&amp;subject=142&amp;page=1</w:t>
        </w:r>
      </w:hyperlink>
    </w:p>
    <w:p w14:paraId="76DDA347" w14:textId="77777777" w:rsidR="00306E27" w:rsidRPr="00DE497D" w:rsidRDefault="00306E27" w:rsidP="00306E27">
      <w:pPr>
        <w:keepNext/>
      </w:pPr>
      <w:r w:rsidRPr="00DE497D">
        <w:t>Sculpture 540</w:t>
      </w:r>
    </w:p>
    <w:p w14:paraId="2FCDCEA2" w14:textId="77777777" w:rsidR="00306E27" w:rsidRPr="00DE497D" w:rsidRDefault="00306E27" w:rsidP="00306E27">
      <w:hyperlink r:id="rId32" w:history="1">
        <w:r w:rsidRPr="00DE497D">
          <w:rPr>
            <w:rStyle w:val="Hyperlink"/>
          </w:rPr>
          <w:t>http://www.britishmuseum.org/research/collection_online/collection_object_details.aspx?objectId=461758&amp;partId=1&amp;place=34560&amp;subject=142&amp;page=1</w:t>
        </w:r>
      </w:hyperlink>
    </w:p>
    <w:p w14:paraId="057CEFCD" w14:textId="77777777" w:rsidR="00306E27" w:rsidRPr="00DE497D" w:rsidRDefault="00306E27" w:rsidP="00306E27">
      <w:pPr>
        <w:keepNext/>
      </w:pPr>
      <w:r w:rsidRPr="00DE497D">
        <w:t>Sculpture 535</w:t>
      </w:r>
    </w:p>
    <w:p w14:paraId="250841DF" w14:textId="77777777" w:rsidR="00306E27" w:rsidRPr="00977D92" w:rsidRDefault="00306E27" w:rsidP="00306E27">
      <w:pPr>
        <w:rPr>
          <w:highlight w:val="green"/>
        </w:rPr>
      </w:pPr>
      <w:hyperlink r:id="rId33" w:history="1">
        <w:r w:rsidRPr="00DE497D">
          <w:rPr>
            <w:rStyle w:val="Hyperlink"/>
          </w:rPr>
          <w:t>http://www.britishmuseum.org/research/collection_online/collection_object_details.aspx?objectId=461771&amp;partId=1&amp;place=34560&amp;subject=142&amp;page=1</w:t>
        </w:r>
      </w:hyperlink>
    </w:p>
    <w:p w14:paraId="48D3DCE8" w14:textId="77777777" w:rsidR="00306E27" w:rsidRPr="0025293E" w:rsidRDefault="00306E27" w:rsidP="00306E27"/>
    <w:p w14:paraId="02CE8268" w14:textId="77777777" w:rsidR="00306E27" w:rsidRPr="000D3B7D" w:rsidRDefault="00306E27" w:rsidP="00306E27">
      <w:pPr>
        <w:pStyle w:val="Heading2"/>
        <w:spacing w:after="120"/>
        <w:rPr>
          <w:rFonts w:ascii="Arial" w:hAnsi="Arial" w:cs="Arial"/>
          <w:sz w:val="24"/>
        </w:rPr>
      </w:pPr>
      <w:r w:rsidRPr="000D3B7D">
        <w:rPr>
          <w:rFonts w:ascii="Arial" w:hAnsi="Arial" w:cs="Arial"/>
          <w:sz w:val="24"/>
        </w:rPr>
        <w:t xml:space="preserve">Theseus Kylix, British Museum (1850,0302.3) </w:t>
      </w:r>
    </w:p>
    <w:p w14:paraId="476D8641" w14:textId="77777777" w:rsidR="00306E27" w:rsidRPr="000D3B7D" w:rsidRDefault="00306E27" w:rsidP="00306E27">
      <w:pPr>
        <w:keepNext/>
        <w:rPr>
          <w:rStyle w:val="Hyperlink"/>
        </w:rPr>
      </w:pPr>
      <w:hyperlink r:id="rId34" w:history="1">
        <w:r w:rsidRPr="000D3B7D">
          <w:rPr>
            <w:rStyle w:val="Hyperlink"/>
          </w:rPr>
          <w:t>http://www.britishmuseum.org/research/collection_online/collection_object_details.aspx?objectId=399270&amp;partId=1&amp;searchText=greek+minotaur&amp;page=1</w:t>
        </w:r>
      </w:hyperlink>
    </w:p>
    <w:p w14:paraId="4FC4477A" w14:textId="77777777" w:rsidR="00306E27" w:rsidRDefault="00306E27" w:rsidP="00306E27"/>
    <w:p w14:paraId="37F6F853" w14:textId="77777777" w:rsidR="00306E27" w:rsidRPr="000B429E" w:rsidRDefault="00306E27" w:rsidP="00306E27">
      <w:pPr>
        <w:pStyle w:val="Heading2"/>
        <w:spacing w:after="120"/>
        <w:rPr>
          <w:rFonts w:ascii="Arial" w:hAnsi="Arial" w:cs="Arial"/>
          <w:sz w:val="24"/>
        </w:rPr>
      </w:pPr>
      <w:r w:rsidRPr="000B429E">
        <w:rPr>
          <w:rFonts w:ascii="Arial" w:hAnsi="Arial" w:cs="Arial"/>
          <w:sz w:val="24"/>
        </w:rPr>
        <w:lastRenderedPageBreak/>
        <w:t>The Pantheon, Rome</w:t>
      </w:r>
    </w:p>
    <w:p w14:paraId="18A15C4D" w14:textId="77777777" w:rsidR="00306E27" w:rsidRDefault="00306E27" w:rsidP="00306E27">
      <w:pPr>
        <w:keepNext/>
      </w:pPr>
      <w:hyperlink r:id="rId35" w:history="1">
        <w:r w:rsidRPr="009C0179">
          <w:rPr>
            <w:rStyle w:val="Hyperlink"/>
          </w:rPr>
          <w:t>https://commons.wikimedia.org/wiki/Pantheon</w:t>
        </w:r>
      </w:hyperlink>
    </w:p>
    <w:p w14:paraId="015EA8C7" w14:textId="77777777" w:rsidR="00306E27" w:rsidRPr="0025293E" w:rsidRDefault="00306E27" w:rsidP="00306E27"/>
    <w:p w14:paraId="277D939D" w14:textId="77777777" w:rsidR="00306E27" w:rsidRPr="000D3B7D" w:rsidRDefault="00306E27" w:rsidP="00306E27">
      <w:pPr>
        <w:pStyle w:val="Heading2"/>
        <w:spacing w:after="120"/>
        <w:rPr>
          <w:rFonts w:ascii="Arial" w:hAnsi="Arial" w:cs="Arial"/>
          <w:sz w:val="24"/>
        </w:rPr>
      </w:pPr>
      <w:r w:rsidRPr="000D3B7D">
        <w:rPr>
          <w:rFonts w:ascii="Arial" w:hAnsi="Arial" w:cs="Arial"/>
          <w:sz w:val="24"/>
        </w:rPr>
        <w:t xml:space="preserve">Temple of Fortuna </w:t>
      </w:r>
      <w:proofErr w:type="spellStart"/>
      <w:r w:rsidRPr="000D3B7D">
        <w:rPr>
          <w:rFonts w:ascii="Arial" w:hAnsi="Arial" w:cs="Arial"/>
          <w:sz w:val="24"/>
        </w:rPr>
        <w:t>Virilis</w:t>
      </w:r>
      <w:proofErr w:type="spellEnd"/>
      <w:r w:rsidRPr="000D3B7D">
        <w:rPr>
          <w:rFonts w:ascii="Arial" w:hAnsi="Arial" w:cs="Arial"/>
          <w:sz w:val="24"/>
        </w:rPr>
        <w:t xml:space="preserve"> (</w:t>
      </w:r>
      <w:proofErr w:type="spellStart"/>
      <w:r w:rsidRPr="000D3B7D">
        <w:rPr>
          <w:rFonts w:ascii="Arial" w:hAnsi="Arial" w:cs="Arial"/>
          <w:sz w:val="24"/>
        </w:rPr>
        <w:t>Portunus</w:t>
      </w:r>
      <w:proofErr w:type="spellEnd"/>
      <w:r w:rsidRPr="000D3B7D">
        <w:rPr>
          <w:rFonts w:ascii="Arial" w:hAnsi="Arial" w:cs="Arial"/>
          <w:sz w:val="24"/>
        </w:rPr>
        <w:t xml:space="preserve">) </w:t>
      </w:r>
    </w:p>
    <w:p w14:paraId="1794C628" w14:textId="77777777" w:rsidR="00306E27" w:rsidRPr="00BD28F4" w:rsidRDefault="00306E27" w:rsidP="00306E27">
      <w:pPr>
        <w:keepNext/>
        <w:rPr>
          <w:highlight w:val="green"/>
        </w:rPr>
      </w:pPr>
      <w:hyperlink r:id="rId36" w:history="1">
        <w:r w:rsidRPr="000D3B7D">
          <w:rPr>
            <w:rStyle w:val="Hyperlink"/>
          </w:rPr>
          <w:t>https://commons.wikimedia.org/wiki/Templum_Portunus</w:t>
        </w:r>
      </w:hyperlink>
    </w:p>
    <w:p w14:paraId="41829C86" w14:textId="77777777" w:rsidR="00306E27" w:rsidRPr="007939AB" w:rsidRDefault="00306E27" w:rsidP="00306E27">
      <w:pPr>
        <w:rPr>
          <w:b/>
        </w:rPr>
      </w:pPr>
    </w:p>
    <w:p w14:paraId="4ABB9469" w14:textId="77777777" w:rsidR="00306E27" w:rsidRPr="000B429E" w:rsidRDefault="00306E27" w:rsidP="00306E27">
      <w:pPr>
        <w:pStyle w:val="Heading2"/>
        <w:spacing w:after="120"/>
        <w:rPr>
          <w:rFonts w:ascii="Arial" w:hAnsi="Arial" w:cs="Arial"/>
          <w:sz w:val="24"/>
        </w:rPr>
      </w:pPr>
      <w:r w:rsidRPr="000B429E">
        <w:rPr>
          <w:rFonts w:ascii="Arial" w:hAnsi="Arial" w:cs="Arial"/>
          <w:sz w:val="24"/>
        </w:rPr>
        <w:t xml:space="preserve">Augustus of Prima Porta statue, in the Vatican Museum </w:t>
      </w:r>
    </w:p>
    <w:p w14:paraId="19396C7E" w14:textId="77777777" w:rsidR="00306E27" w:rsidRDefault="00306E27" w:rsidP="00306E27">
      <w:pPr>
        <w:keepNext/>
      </w:pPr>
      <w:hyperlink r:id="rId37" w:history="1">
        <w:r w:rsidRPr="009C0179">
          <w:rPr>
            <w:rStyle w:val="Hyperlink"/>
          </w:rPr>
          <w:t>https://upload.wikimedia.org/wikipedia/commons/e/eb/Statue-Augustus.jpg</w:t>
        </w:r>
      </w:hyperlink>
    </w:p>
    <w:p w14:paraId="4B03EA46" w14:textId="77777777" w:rsidR="00306E27" w:rsidRDefault="00306E27" w:rsidP="00306E27">
      <w:pPr>
        <w:keepNext/>
      </w:pPr>
      <w:hyperlink r:id="rId38" w:history="1">
        <w:r w:rsidRPr="00334BEA">
          <w:rPr>
            <w:rStyle w:val="Hyperlink"/>
          </w:rPr>
          <w:t>http://www.museivaticani.va/content/museivaticani/en/collezioni/musei/braccio-nuovo/Augusto-di-Prima-Porta.html</w:t>
        </w:r>
      </w:hyperlink>
    </w:p>
    <w:p w14:paraId="703F6AB9" w14:textId="77777777" w:rsidR="00306E27" w:rsidRDefault="00306E27" w:rsidP="00306E27">
      <w:pPr>
        <w:spacing w:after="120"/>
        <w:rPr>
          <w:rFonts w:cs="Arial"/>
        </w:rPr>
      </w:pPr>
    </w:p>
    <w:p w14:paraId="4BEE3F9B" w14:textId="77777777" w:rsidR="00306E27" w:rsidRPr="000B429E" w:rsidRDefault="00306E27" w:rsidP="00306E27">
      <w:pPr>
        <w:pStyle w:val="Heading2"/>
        <w:spacing w:after="120"/>
        <w:rPr>
          <w:rFonts w:ascii="Arial" w:hAnsi="Arial" w:cs="Arial"/>
          <w:sz w:val="24"/>
        </w:rPr>
      </w:pPr>
      <w:r w:rsidRPr="000B429E">
        <w:rPr>
          <w:rFonts w:ascii="Arial" w:hAnsi="Arial" w:cs="Arial"/>
          <w:sz w:val="24"/>
        </w:rPr>
        <w:t xml:space="preserve">The Ara </w:t>
      </w:r>
      <w:proofErr w:type="spellStart"/>
      <w:r w:rsidRPr="000B429E">
        <w:rPr>
          <w:rFonts w:ascii="Arial" w:hAnsi="Arial" w:cs="Arial"/>
          <w:sz w:val="24"/>
        </w:rPr>
        <w:t>Pacis</w:t>
      </w:r>
      <w:proofErr w:type="spellEnd"/>
      <w:r w:rsidRPr="000B429E">
        <w:rPr>
          <w:rFonts w:ascii="Arial" w:hAnsi="Arial" w:cs="Arial"/>
          <w:sz w:val="24"/>
        </w:rPr>
        <w:t xml:space="preserve"> </w:t>
      </w:r>
    </w:p>
    <w:p w14:paraId="0E0AF5A7" w14:textId="77777777" w:rsidR="00306E27" w:rsidRDefault="00306E27" w:rsidP="00306E27">
      <w:hyperlink r:id="rId39" w:history="1">
        <w:r w:rsidRPr="009C0179">
          <w:rPr>
            <w:rStyle w:val="Hyperlink"/>
          </w:rPr>
          <w:t>https://commons.wikimedia.org/wiki/Category:Ara_Pacis_relief</w:t>
        </w:r>
      </w:hyperlink>
    </w:p>
    <w:p w14:paraId="557EC110" w14:textId="77777777" w:rsidR="00306E27" w:rsidRDefault="00306E27" w:rsidP="00306E27">
      <w:pPr>
        <w:spacing w:after="120"/>
      </w:pPr>
      <w:hyperlink r:id="rId40" w:history="1">
        <w:r w:rsidRPr="00C82FAE">
          <w:rPr>
            <w:rStyle w:val="Hyperlink"/>
          </w:rPr>
          <w:t>https://www.bluffton.edu/homepages/facstaff/sullivanm/italy/rome/arapacis/arapacis.html</w:t>
        </w:r>
      </w:hyperlink>
    </w:p>
    <w:p w14:paraId="7AC161E5" w14:textId="77777777" w:rsidR="00306E27" w:rsidRDefault="00306E27" w:rsidP="00306E27">
      <w:pPr>
        <w:spacing w:after="120"/>
        <w:rPr>
          <w:rFonts w:cs="Arial"/>
        </w:rPr>
      </w:pPr>
    </w:p>
    <w:p w14:paraId="67D57B49" w14:textId="77777777" w:rsidR="00306E27" w:rsidRPr="00477BD2" w:rsidRDefault="00306E27" w:rsidP="00306E27">
      <w:pPr>
        <w:pStyle w:val="Heading1"/>
        <w:pageBreakBefore/>
        <w:rPr>
          <w:rFonts w:cs="Arial"/>
        </w:rPr>
      </w:pPr>
      <w:r w:rsidRPr="00754F5B">
        <w:rPr>
          <w:rFonts w:cs="Arial"/>
        </w:rPr>
        <w:lastRenderedPageBreak/>
        <w:t>Document</w:t>
      </w:r>
      <w:r w:rsidRPr="00477BD2">
        <w:rPr>
          <w:rFonts w:cs="Arial"/>
        </w:rPr>
        <w:t xml:space="preserve"> </w:t>
      </w:r>
      <w:r w:rsidRPr="00754F5B">
        <w:rPr>
          <w:rFonts w:cs="Arial"/>
        </w:rPr>
        <w:t>history</w:t>
      </w:r>
    </w:p>
    <w:p w14:paraId="03E78B58" w14:textId="77777777" w:rsidR="00306E27" w:rsidRDefault="00306E27" w:rsidP="00306E27">
      <w:pPr>
        <w:jc w:val="both"/>
      </w:pPr>
    </w:p>
    <w:tbl>
      <w:tblPr>
        <w:tblStyle w:val="TableGrid"/>
        <w:tblW w:w="0" w:type="auto"/>
        <w:tblBorders>
          <w:top w:val="single" w:sz="4" w:space="0" w:color="687270"/>
          <w:left w:val="single" w:sz="4" w:space="0" w:color="687270"/>
          <w:bottom w:val="single" w:sz="4" w:space="0" w:color="687270"/>
          <w:right w:val="single" w:sz="4" w:space="0" w:color="687270"/>
          <w:insideH w:val="single" w:sz="4" w:space="0" w:color="687270"/>
          <w:insideV w:val="single" w:sz="4" w:space="0" w:color="687270"/>
        </w:tblBorders>
        <w:tblCellMar>
          <w:top w:w="85" w:type="dxa"/>
          <w:left w:w="85" w:type="dxa"/>
          <w:bottom w:w="85" w:type="dxa"/>
          <w:right w:w="85" w:type="dxa"/>
        </w:tblCellMar>
        <w:tblLook w:val="04A0" w:firstRow="1" w:lastRow="0" w:firstColumn="1" w:lastColumn="0" w:noHBand="0" w:noVBand="1"/>
      </w:tblPr>
      <w:tblGrid>
        <w:gridCol w:w="2157"/>
        <w:gridCol w:w="7805"/>
      </w:tblGrid>
      <w:tr w:rsidR="00306E27" w:rsidRPr="00445A7E" w14:paraId="2EE1AB10" w14:textId="77777777" w:rsidTr="00306E27">
        <w:tc>
          <w:tcPr>
            <w:tcW w:w="2212" w:type="dxa"/>
            <w:tcBorders>
              <w:right w:val="single" w:sz="4" w:space="0" w:color="FFFFFF" w:themeColor="background1"/>
            </w:tcBorders>
            <w:shd w:val="clear" w:color="auto" w:fill="687270"/>
          </w:tcPr>
          <w:p w14:paraId="64D9710E" w14:textId="77777777" w:rsidR="00306E27" w:rsidRPr="00306E27" w:rsidRDefault="00306E27" w:rsidP="00306E27">
            <w:pPr>
              <w:spacing w:after="0"/>
              <w:jc w:val="both"/>
              <w:rPr>
                <w:rFonts w:cs="Arial"/>
                <w:b/>
                <w:bCs/>
                <w:color w:val="FFFFFF" w:themeColor="background1"/>
              </w:rPr>
            </w:pPr>
            <w:r w:rsidRPr="00306E27">
              <w:rPr>
                <w:rFonts w:cs="Arial"/>
                <w:b/>
                <w:bCs/>
                <w:color w:val="FFFFFF" w:themeColor="background1"/>
              </w:rPr>
              <w:t>Version</w:t>
            </w:r>
          </w:p>
        </w:tc>
        <w:tc>
          <w:tcPr>
            <w:tcW w:w="8162" w:type="dxa"/>
            <w:tcBorders>
              <w:left w:val="single" w:sz="4" w:space="0" w:color="FFFFFF" w:themeColor="background1"/>
            </w:tcBorders>
            <w:shd w:val="clear" w:color="auto" w:fill="687270"/>
          </w:tcPr>
          <w:p w14:paraId="04D307DF" w14:textId="77777777" w:rsidR="00306E27" w:rsidRPr="00306E27" w:rsidRDefault="00306E27" w:rsidP="00306E27">
            <w:pPr>
              <w:spacing w:after="0"/>
              <w:jc w:val="both"/>
              <w:rPr>
                <w:rFonts w:cs="Arial"/>
                <w:b/>
                <w:bCs/>
                <w:color w:val="FFFFFF" w:themeColor="background1"/>
              </w:rPr>
            </w:pPr>
            <w:r w:rsidRPr="00306E27">
              <w:rPr>
                <w:rFonts w:cs="Arial"/>
                <w:b/>
                <w:bCs/>
                <w:color w:val="FFFFFF" w:themeColor="background1"/>
              </w:rPr>
              <w:t>Changes</w:t>
            </w:r>
          </w:p>
        </w:tc>
      </w:tr>
      <w:tr w:rsidR="00306E27" w:rsidRPr="00445A7E" w14:paraId="6312A37F" w14:textId="77777777" w:rsidTr="00306E27">
        <w:tc>
          <w:tcPr>
            <w:tcW w:w="2212" w:type="dxa"/>
          </w:tcPr>
          <w:p w14:paraId="226C4F5E" w14:textId="77777777" w:rsidR="00306E27" w:rsidRDefault="00306E27" w:rsidP="00936350">
            <w:pPr>
              <w:rPr>
                <w:rFonts w:cs="Arial"/>
              </w:rPr>
            </w:pPr>
            <w:r>
              <w:rPr>
                <w:rFonts w:cs="Arial"/>
              </w:rPr>
              <w:t>2</w:t>
            </w:r>
          </w:p>
          <w:p w14:paraId="302D98B9" w14:textId="77777777" w:rsidR="00306E27" w:rsidRPr="00D25907" w:rsidRDefault="00306E27" w:rsidP="00936350">
            <w:pPr>
              <w:rPr>
                <w:rFonts w:cs="Arial"/>
              </w:rPr>
            </w:pPr>
            <w:r w:rsidRPr="00D25907">
              <w:rPr>
                <w:rFonts w:cs="Arial"/>
              </w:rPr>
              <w:t>(</w:t>
            </w:r>
            <w:r>
              <w:rPr>
                <w:rFonts w:cs="Arial"/>
              </w:rPr>
              <w:t>February</w:t>
            </w:r>
            <w:r w:rsidRPr="00EE0006">
              <w:rPr>
                <w:rFonts w:cs="Arial"/>
              </w:rPr>
              <w:t xml:space="preserve"> 2022</w:t>
            </w:r>
            <w:r w:rsidRPr="00D25907">
              <w:rPr>
                <w:rFonts w:cs="Arial"/>
              </w:rPr>
              <w:t>)</w:t>
            </w:r>
          </w:p>
        </w:tc>
        <w:tc>
          <w:tcPr>
            <w:tcW w:w="8162" w:type="dxa"/>
          </w:tcPr>
          <w:p w14:paraId="6048C74C" w14:textId="77777777" w:rsidR="00306E27" w:rsidRPr="00D25907" w:rsidRDefault="00306E27" w:rsidP="00936350">
            <w:pPr>
              <w:jc w:val="both"/>
              <w:rPr>
                <w:rFonts w:cs="Arial"/>
              </w:rPr>
            </w:pPr>
            <w:r>
              <w:rPr>
                <w:rFonts w:cs="Arial"/>
              </w:rPr>
              <w:t>Added links to new resources and removed non-working links.</w:t>
            </w:r>
          </w:p>
        </w:tc>
      </w:tr>
    </w:tbl>
    <w:p w14:paraId="5D1726C3" w14:textId="77777777" w:rsidR="00306E27" w:rsidRDefault="00306E27" w:rsidP="00306E27">
      <w:pPr>
        <w:jc w:val="both"/>
      </w:pPr>
    </w:p>
    <w:p w14:paraId="5C36E8B2" w14:textId="77777777" w:rsidR="00306E27" w:rsidRPr="00F14DBB" w:rsidRDefault="00306E27" w:rsidP="00306E27">
      <w:pPr>
        <w:jc w:val="both"/>
      </w:pPr>
    </w:p>
    <w:p w14:paraId="4189D70C" w14:textId="77777777" w:rsidR="00306E27" w:rsidRPr="00D664FA" w:rsidRDefault="00306E27" w:rsidP="00306E27">
      <w:pPr>
        <w:spacing w:after="120"/>
        <w:rPr>
          <w:rFonts w:cs="Arial"/>
        </w:rPr>
      </w:pPr>
    </w:p>
    <w:p w14:paraId="0F14176B" w14:textId="25BF944C" w:rsidR="003A62D2" w:rsidRPr="003A62D2" w:rsidRDefault="003A62D2" w:rsidP="00754F5B">
      <w:pPr>
        <w:pStyle w:val="Heading2"/>
      </w:pPr>
      <w:r>
        <w:br w:type="page"/>
      </w:r>
    </w:p>
    <w:p w14:paraId="73E48C5A" w14:textId="0291C886" w:rsidR="00FE423B" w:rsidRDefault="00FE423B" w:rsidP="00FE423B"/>
    <w:p w14:paraId="66F5C988" w14:textId="46914507" w:rsidR="006716C2" w:rsidRDefault="0039513B" w:rsidP="00EB2448">
      <w:pPr>
        <w:rPr>
          <w:rStyle w:val="s1"/>
        </w:rPr>
      </w:pPr>
      <w:r>
        <w:rPr>
          <w:noProof/>
        </w:rPr>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">
                <v:textbox inset=",2.5mm,,2.5mm">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51564752" w14:textId="77777777" w:rsidR="002B4F0B" w:rsidRDefault="002B4F0B" w:rsidP="003F0706">
      <w:pPr>
        <w:rPr>
          <w:rStyle w:val="s1"/>
        </w:rPr>
      </w:pPr>
    </w:p>
    <w:p w14:paraId="332D8B5B" w14:textId="32285BCB" w:rsidR="006716C2" w:rsidRPr="003F0706" w:rsidRDefault="0067371B" w:rsidP="003F0706">
      <w:pPr>
        <w:rPr>
          <w:rStyle w:val="s1"/>
        </w:rPr>
      </w:pPr>
      <w:r w:rsidRPr="005E7ECF">
        <w:rPr>
          <w:noProof/>
          <w:sz w:val="18"/>
          <w:szCs w:val="18"/>
        </w:rPr>
        <mc:AlternateContent>
          <mc:Choice Requires="wps">
            <w:drawing>
              <wp:anchor distT="45720" distB="45720" distL="114300" distR="114300" simplePos="0" relativeHeight="251659264" behindDoc="0" locked="0" layoutInCell="1" allowOverlap="1" wp14:anchorId="4C2EDA6B" wp14:editId="09C8115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31C5EAEB"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42"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43"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44"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5"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117276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B4F0B">
                              <w:rPr>
                                <w:rStyle w:val="A0"/>
                                <w:rFonts w:asciiTheme="minorHAnsi" w:hAnsiTheme="minorHAnsi" w:cstheme="minorHAnsi"/>
                              </w:rPr>
                              <w:t>2</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46"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47"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41">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31C5EAEB"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48"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49"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50"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1"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117276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B4F0B">
                        <w:rPr>
                          <w:rStyle w:val="A0"/>
                          <w:rFonts w:asciiTheme="minorHAnsi" w:hAnsiTheme="minorHAnsi" w:cstheme="minorHAnsi"/>
                        </w:rPr>
                        <w:t>2</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52"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53"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5E4B51">
      <w:headerReference w:type="default" r:id="rId54"/>
      <w:footerReference w:type="default" r:id="rId55"/>
      <w:headerReference w:type="first" r:id="rId56"/>
      <w:footerReference w:type="first" r:id="rId57"/>
      <w:type w:val="continuous"/>
      <w:pgSz w:w="11900" w:h="16840"/>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0144" w14:textId="77777777" w:rsidR="00C065EE" w:rsidRDefault="00C065EE" w:rsidP="003C4D13">
      <w:r>
        <w:separator/>
      </w:r>
    </w:p>
  </w:endnote>
  <w:endnote w:type="continuationSeparator" w:id="0">
    <w:p w14:paraId="0B84519E" w14:textId="77777777" w:rsidR="00C065EE" w:rsidRDefault="00C065EE"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altName w:val="Segoe UI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4D2A" w14:textId="41379E4C" w:rsidR="00C65418" w:rsidRPr="0067371B" w:rsidRDefault="0067371B" w:rsidP="00140612">
    <w:pPr>
      <w:pBdr>
        <w:top w:val="single" w:sz="4" w:space="6" w:color="1B8742"/>
      </w:pBdr>
      <w:tabs>
        <w:tab w:val="center" w:pos="4962"/>
        <w:tab w:val="right" w:pos="14572"/>
      </w:tabs>
      <w:spacing w:after="120" w:line="240" w:lineRule="auto"/>
      <w:rPr>
        <w:sz w:val="18"/>
        <w:szCs w:val="18"/>
      </w:rPr>
    </w:pPr>
    <w:r w:rsidRPr="003A62D2">
      <w:rPr>
        <w:sz w:val="18"/>
        <w:szCs w:val="18"/>
      </w:rPr>
      <w:t xml:space="preserve">Version </w:t>
    </w:r>
    <w:r w:rsidR="005F460B">
      <w:rPr>
        <w:sz w:val="18"/>
        <w:szCs w:val="18"/>
      </w:rPr>
      <w:t>2 (February 2022)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sidR="00C33FCB">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72BA" w14:textId="59C435C0" w:rsidR="00C65418" w:rsidRPr="003702DE" w:rsidRDefault="003702DE" w:rsidP="005F460B">
    <w:pPr>
      <w:pBdr>
        <w:top w:val="single" w:sz="4" w:space="5" w:color="auto"/>
      </w:pBdr>
      <w:tabs>
        <w:tab w:val="center" w:pos="4962"/>
        <w:tab w:val="right" w:pos="9923"/>
      </w:tabs>
      <w:spacing w:after="120" w:line="240" w:lineRule="auto"/>
      <w:rPr>
        <w:sz w:val="18"/>
        <w:szCs w:val="18"/>
      </w:rPr>
    </w:pPr>
    <w:r w:rsidRPr="003A62D2">
      <w:rPr>
        <w:sz w:val="18"/>
        <w:szCs w:val="18"/>
      </w:rPr>
      <w:t xml:space="preserve">Version </w:t>
    </w:r>
    <w:r w:rsidR="005F460B">
      <w:rPr>
        <w:sz w:val="18"/>
        <w:szCs w:val="18"/>
      </w:rPr>
      <w:t>2 (February 2022)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sidR="00C33FCB">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AF19D" w14:textId="77777777" w:rsidR="00C065EE" w:rsidRDefault="00C065EE" w:rsidP="003C4D13">
      <w:r>
        <w:separator/>
      </w:r>
    </w:p>
  </w:footnote>
  <w:footnote w:type="continuationSeparator" w:id="0">
    <w:p w14:paraId="289CB917" w14:textId="77777777" w:rsidR="00C065EE" w:rsidRDefault="00C065EE"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F54A6" w14:textId="01CFABB2" w:rsidR="00C65418" w:rsidRPr="005F460B" w:rsidRDefault="005F460B" w:rsidP="003702DE">
    <w:pPr>
      <w:tabs>
        <w:tab w:val="right" w:pos="14572"/>
      </w:tabs>
      <w:spacing w:after="0"/>
      <w:rPr>
        <w:color w:val="687270"/>
      </w:rPr>
    </w:pPr>
    <w:r w:rsidRPr="005F460B">
      <w:rPr>
        <w:color w:val="687270"/>
      </w:rPr>
      <w:t>GCSE (9</w:t>
    </w:r>
    <w:r w:rsidR="00306E27" w:rsidRPr="00D664FA">
      <w:rPr>
        <w:rFonts w:cs="Arial"/>
      </w:rPr>
      <w:t>–</w:t>
    </w:r>
    <w:r w:rsidRPr="005F460B">
      <w:rPr>
        <w:color w:val="687270"/>
      </w:rPr>
      <w:t>1) Classical Civilisation</w:t>
    </w:r>
    <w:r w:rsidR="000F3998" w:rsidRPr="005F460B">
      <w:rPr>
        <w:color w:val="687270"/>
      </w:rPr>
      <w:tab/>
    </w:r>
    <w:r w:rsidR="000F3998" w:rsidRPr="005F460B">
      <w:rPr>
        <w:noProof/>
        <w:color w:val="687270"/>
      </w:rPr>
      <mc:AlternateContent>
        <mc:Choice Requires="wps">
          <w:drawing>
            <wp:anchor distT="0" distB="0" distL="114300" distR="114300" simplePos="0" relativeHeight="251931136" behindDoc="0" locked="0" layoutInCell="1" allowOverlap="1" wp14:anchorId="64A912C7" wp14:editId="6248F9F3">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912C7"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9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5F460B">
      <w:rPr>
        <w:noProof/>
        <w:color w:val="687270"/>
      </w:rPr>
      <mc:AlternateContent>
        <mc:Choice Requires="wps">
          <w:drawing>
            <wp:anchor distT="0" distB="0" distL="114300" distR="114300" simplePos="0" relativeHeight="251932160" behindDoc="0" locked="0" layoutInCell="1" allowOverlap="1" wp14:anchorId="1831E761" wp14:editId="24A9BA18">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E761" id="Text Box 11" o:spid="_x0000_s1029" type="#_x0000_t202" style="position:absolute;margin-left:311.8pt;margin-top:1547.9pt;width:130.95pt;height:21.85pt;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5F460B">
      <w:rPr>
        <w:noProof/>
        <w:color w:val="687270"/>
      </w:rPr>
      <mc:AlternateContent>
        <mc:Choice Requires="wps">
          <w:drawing>
            <wp:anchor distT="0" distB="0" distL="114300" distR="114300" simplePos="0" relativeHeight="251933184" behindDoc="0" locked="0" layoutInCell="1" allowOverlap="1" wp14:anchorId="31466B47" wp14:editId="1E54E3E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66B47" id="Text Box 12" o:spid="_x0000_s1030" type="#_x0000_t202" style="position:absolute;margin-left:590.6pt;margin-top:1553.8pt;width:273.85pt;height:13.45pt;z-index:2519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v:textbox>
              <w10:wrap anchorx="page" anchory="page"/>
            </v:shape>
          </w:pict>
        </mc:Fallback>
      </mc:AlternateContent>
    </w:r>
    <w:r w:rsidRPr="005F460B">
      <w:rPr>
        <w:noProof/>
        <w:color w:val="687270"/>
      </w:rPr>
      <w:t>Prescribed visual sources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844D" w14:textId="6A8EF598" w:rsidR="003D6DA3" w:rsidRPr="005644B9" w:rsidRDefault="00182466" w:rsidP="007D5838">
    <w:pPr>
      <w:pStyle w:val="LevelQualificationheader"/>
      <w:spacing w:before="0"/>
      <w:rPr>
        <w:sz w:val="28"/>
        <w:szCs w:val="28"/>
      </w:rPr>
    </w:pPr>
    <w:r w:rsidRPr="005644B9">
      <w:rPr>
        <w:sz w:val="28"/>
        <w:szCs w:val="28"/>
      </w:rPr>
      <w:drawing>
        <wp:anchor distT="0" distB="0" distL="114300" distR="114300" simplePos="0" relativeHeight="251939328" behindDoc="0" locked="0" layoutInCell="1" allowOverlap="1" wp14:anchorId="634D6A78" wp14:editId="3610ED22">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5" name="Picture 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5F460B">
      <w:rPr>
        <w:sz w:val="28"/>
        <w:szCs w:val="28"/>
      </w:rPr>
      <w:t>GCSE (9</w:t>
    </w:r>
    <w:r w:rsidR="00306E27" w:rsidRPr="00D664FA">
      <w:rPr>
        <w:rFonts w:cs="Arial"/>
      </w:rPr>
      <w:t>–</w:t>
    </w:r>
    <w:r w:rsidR="005F460B">
      <w:rPr>
        <w:sz w:val="28"/>
        <w:szCs w:val="28"/>
      </w:rPr>
      <w:t>1)</w:t>
    </w:r>
  </w:p>
  <w:p w14:paraId="31BCF62E" w14:textId="0FB9E4FD" w:rsidR="00C65418" w:rsidRPr="00305321" w:rsidRDefault="00C65418" w:rsidP="005F460B">
    <w:pPr>
      <w:pStyle w:val="ReligiousStudies"/>
    </w:pPr>
    <w:r w:rsidRPr="00305321">
      <mc:AlternateContent>
        <mc:Choice Requires="wps">
          <w:drawing>
            <wp:anchor distT="0" distB="0" distL="114300" distR="114300" simplePos="0" relativeHeight="251695616" behindDoc="0" locked="0" layoutInCell="1" allowOverlap="1" wp14:anchorId="3C53E736" wp14:editId="1003C391">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3E736"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smhLQIAAGYEAAAOAAAAZHJzL2Uyb0RvYy54bWysVN9v2jAQfp+0/8Hy+wjQlXYRoWKtmCah&#10;thJMfTaOTaLFPu9sSLq/fmeH0K7b07QXc7n77ud3x/ymMw07KvQ12IJPRmPOlJVQ1nZf8G/b1Yd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HYx&#10;nl1yJsk2vbr6+Oky5s1evB368EWBYVEoOBKpqQJxXPvQQwdITGZhVTcN6UXe2N8UFLPXqLQZJ+9Y&#10;fV9wlEK369I8L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AKZsmhLQIAAGYEAAAOAAAAAAAAAAAAAAAAAC4C&#10;AABkcnMvZTJvRG9jLnhtbFBLAQItABQABgAIAAAAIQDI2teM4gAAAAwBAAAPAAAAAAAAAAAAAAAA&#10;AIcEAABkcnMvZG93bnJldi54bWxQSwUGAAAAAAQABADzAAAAlgUAAAAA&#10;" filled="f" stroked="f">
              <v:textbox inset="0,0,0,0">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305321">
      <mc:AlternateContent>
        <mc:Choice Requires="wps">
          <w:drawing>
            <wp:anchor distT="0" distB="0" distL="114300" distR="114300" simplePos="0" relativeHeight="251773440" behindDoc="0" locked="0" layoutInCell="1" allowOverlap="1" wp14:anchorId="37DF6FAD" wp14:editId="7B723E2E">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6FAD" id="_x0000_s1032" type="#_x0000_t202" style="position:absolute;margin-left:311.8pt;margin-top:1547.9pt;width:130.95pt;height:21.85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dhLwIAAGY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IN2EvAgAAZgQAAA4AAAAAAAAAAAAAAAAA&#10;LgIAAGRycy9lMm9Eb2MueG1sUEsBAi0AFAAGAAgAAAAhAJpqNh3iAAAADQEAAA8AAAAAAAAAAAAA&#10;AAAAiQQAAGRycy9kb3ducmV2LnhtbFBLBQYAAAAABAAEAPMAAACYBQAAAAA=&#10;" filled="f" stroked="f">
              <v:textbox inset="0,0,0,0">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Pr="00305321">
      <mc:AlternateContent>
        <mc:Choice Requires="wps">
          <w:drawing>
            <wp:anchor distT="0" distB="0" distL="114300" distR="114300" simplePos="0" relativeHeight="251851264" behindDoc="0" locked="0" layoutInCell="1" allowOverlap="1" wp14:anchorId="59F7752A" wp14:editId="68C866DD">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752A" id="Text Box 3" o:spid="_x0000_s1033" type="#_x0000_t202" style="position:absolute;margin-left:590.6pt;margin-top:1553.8pt;width:273.85pt;height:13.45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NbItqYuAgAAZgQAAA4AAAAAAAAAAAAAAAAA&#10;LgIAAGRycy9lMm9Eb2MueG1sUEsBAi0AFAAGAAgAAAAhAH/qQ07jAAAADwEAAA8AAAAAAAAAAAAA&#10;AAAAiAQAAGRycy9kb3ducmV2LnhtbFBLBQYAAAAABAAEAPMAAACYBQAAAAA=&#10;" filled="f" stroked="f">
              <v:textbox inset="0,0,0,0">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v:textbox>
              <w10:wrap anchorx="page" anchory="page"/>
            </v:shape>
          </w:pict>
        </mc:Fallback>
      </mc:AlternateContent>
    </w:r>
    <w:r w:rsidR="005F460B">
      <w:t xml:space="preserve">Classical </w:t>
    </w:r>
    <w:r w:rsidR="005F460B" w:rsidRPr="005F460B">
      <w:t>Civ</w:t>
    </w:r>
    <w:r w:rsidR="005F460B">
      <w:t>ilisation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D60"/>
    <w:multiLevelType w:val="hybridMultilevel"/>
    <w:tmpl w:val="CD6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73AB"/>
    <w:multiLevelType w:val="hybridMultilevel"/>
    <w:tmpl w:val="49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22A5"/>
    <w:multiLevelType w:val="hybridMultilevel"/>
    <w:tmpl w:val="1E7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D13"/>
    <w:multiLevelType w:val="multilevel"/>
    <w:tmpl w:val="DFF675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96CAD"/>
    <w:multiLevelType w:val="hybridMultilevel"/>
    <w:tmpl w:val="FC76E1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4D0764"/>
    <w:multiLevelType w:val="hybridMultilevel"/>
    <w:tmpl w:val="484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98D5A51"/>
    <w:multiLevelType w:val="hybridMultilevel"/>
    <w:tmpl w:val="03DE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41654"/>
    <w:multiLevelType w:val="hybridMultilevel"/>
    <w:tmpl w:val="4404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0645F"/>
    <w:multiLevelType w:val="hybridMultilevel"/>
    <w:tmpl w:val="0178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136B9"/>
    <w:multiLevelType w:val="hybridMultilevel"/>
    <w:tmpl w:val="2BE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FE07E04"/>
    <w:multiLevelType w:val="hybridMultilevel"/>
    <w:tmpl w:val="8368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8403A"/>
    <w:multiLevelType w:val="hybridMultilevel"/>
    <w:tmpl w:val="308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C6139"/>
    <w:multiLevelType w:val="hybridMultilevel"/>
    <w:tmpl w:val="A17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B766F0"/>
    <w:multiLevelType w:val="hybridMultilevel"/>
    <w:tmpl w:val="13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72632C"/>
    <w:multiLevelType w:val="hybridMultilevel"/>
    <w:tmpl w:val="D5AA5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2991574F"/>
    <w:multiLevelType w:val="hybridMultilevel"/>
    <w:tmpl w:val="E48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F40A8"/>
    <w:multiLevelType w:val="hybridMultilevel"/>
    <w:tmpl w:val="6A9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E63A19"/>
    <w:multiLevelType w:val="hybridMultilevel"/>
    <w:tmpl w:val="F41A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891DD8"/>
    <w:multiLevelType w:val="multilevel"/>
    <w:tmpl w:val="44225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9907873"/>
    <w:multiLevelType w:val="hybridMultilevel"/>
    <w:tmpl w:val="754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BBD0283"/>
    <w:multiLevelType w:val="hybridMultilevel"/>
    <w:tmpl w:val="FE40AC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46C1CE2"/>
    <w:multiLevelType w:val="hybridMultilevel"/>
    <w:tmpl w:val="A1CA6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56960"/>
    <w:multiLevelType w:val="hybridMultilevel"/>
    <w:tmpl w:val="1C7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FC15D3A"/>
    <w:multiLevelType w:val="hybridMultilevel"/>
    <w:tmpl w:val="99F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004E32"/>
    <w:multiLevelType w:val="hybridMultilevel"/>
    <w:tmpl w:val="587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0A5289"/>
    <w:multiLevelType w:val="hybridMultilevel"/>
    <w:tmpl w:val="B41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042BFF"/>
    <w:multiLevelType w:val="multilevel"/>
    <w:tmpl w:val="3B4407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E9F4613"/>
    <w:multiLevelType w:val="hybridMultilevel"/>
    <w:tmpl w:val="14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185697"/>
    <w:multiLevelType w:val="hybridMultilevel"/>
    <w:tmpl w:val="F46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FF66E2"/>
    <w:multiLevelType w:val="hybridMultilevel"/>
    <w:tmpl w:val="171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E7E1E"/>
    <w:multiLevelType w:val="hybridMultilevel"/>
    <w:tmpl w:val="7AE2B8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62776B"/>
    <w:multiLevelType w:val="hybridMultilevel"/>
    <w:tmpl w:val="4BB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D0C61"/>
    <w:multiLevelType w:val="hybridMultilevel"/>
    <w:tmpl w:val="08D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8E66ED"/>
    <w:multiLevelType w:val="hybridMultilevel"/>
    <w:tmpl w:val="C15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8"/>
  </w:num>
  <w:num w:numId="3">
    <w:abstractNumId w:val="21"/>
  </w:num>
  <w:num w:numId="4">
    <w:abstractNumId w:val="10"/>
  </w:num>
  <w:num w:numId="5">
    <w:abstractNumId w:val="31"/>
  </w:num>
  <w:num w:numId="6">
    <w:abstractNumId w:val="4"/>
  </w:num>
  <w:num w:numId="7">
    <w:abstractNumId w:val="9"/>
  </w:num>
  <w:num w:numId="8">
    <w:abstractNumId w:val="32"/>
  </w:num>
  <w:num w:numId="9">
    <w:abstractNumId w:val="13"/>
  </w:num>
  <w:num w:numId="10">
    <w:abstractNumId w:val="33"/>
  </w:num>
  <w:num w:numId="11">
    <w:abstractNumId w:val="24"/>
  </w:num>
  <w:num w:numId="12">
    <w:abstractNumId w:val="43"/>
  </w:num>
  <w:num w:numId="13">
    <w:abstractNumId w:val="36"/>
  </w:num>
  <w:num w:numId="14">
    <w:abstractNumId w:val="16"/>
  </w:num>
  <w:num w:numId="15">
    <w:abstractNumId w:val="23"/>
  </w:num>
  <w:num w:numId="16">
    <w:abstractNumId w:val="35"/>
  </w:num>
  <w:num w:numId="17">
    <w:abstractNumId w:val="39"/>
  </w:num>
  <w:num w:numId="18">
    <w:abstractNumId w:val="44"/>
  </w:num>
  <w:num w:numId="19">
    <w:abstractNumId w:val="3"/>
  </w:num>
  <w:num w:numId="20">
    <w:abstractNumId w:val="30"/>
  </w:num>
  <w:num w:numId="21">
    <w:abstractNumId w:val="19"/>
  </w:num>
  <w:num w:numId="22">
    <w:abstractNumId w:val="8"/>
  </w:num>
  <w:num w:numId="23">
    <w:abstractNumId w:val="11"/>
  </w:num>
  <w:num w:numId="24">
    <w:abstractNumId w:val="40"/>
  </w:num>
  <w:num w:numId="25">
    <w:abstractNumId w:val="2"/>
  </w:num>
  <w:num w:numId="26">
    <w:abstractNumId w:val="41"/>
  </w:num>
  <w:num w:numId="27">
    <w:abstractNumId w:val="5"/>
  </w:num>
  <w:num w:numId="28">
    <w:abstractNumId w:val="1"/>
  </w:num>
  <w:num w:numId="29">
    <w:abstractNumId w:val="15"/>
  </w:num>
  <w:num w:numId="30">
    <w:abstractNumId w:val="27"/>
  </w:num>
  <w:num w:numId="31">
    <w:abstractNumId w:val="28"/>
  </w:num>
  <w:num w:numId="32">
    <w:abstractNumId w:val="37"/>
  </w:num>
  <w:num w:numId="33">
    <w:abstractNumId w:val="34"/>
  </w:num>
  <w:num w:numId="34">
    <w:abstractNumId w:val="25"/>
  </w:num>
  <w:num w:numId="35">
    <w:abstractNumId w:val="6"/>
  </w:num>
  <w:num w:numId="36">
    <w:abstractNumId w:val="20"/>
  </w:num>
  <w:num w:numId="37">
    <w:abstractNumId w:val="17"/>
  </w:num>
  <w:num w:numId="38">
    <w:abstractNumId w:val="42"/>
  </w:num>
  <w:num w:numId="39">
    <w:abstractNumId w:val="12"/>
  </w:num>
  <w:num w:numId="40">
    <w:abstractNumId w:val="14"/>
  </w:num>
  <w:num w:numId="41">
    <w:abstractNumId w:val="18"/>
  </w:num>
  <w:num w:numId="42">
    <w:abstractNumId w:val="0"/>
  </w:num>
  <w:num w:numId="43">
    <w:abstractNumId w:val="26"/>
  </w:num>
  <w:num w:numId="44">
    <w:abstractNumId w:val="7"/>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7E44"/>
    <w:rsid w:val="00062EB5"/>
    <w:rsid w:val="000C2355"/>
    <w:rsid w:val="000F3998"/>
    <w:rsid w:val="000F72AD"/>
    <w:rsid w:val="001363E2"/>
    <w:rsid w:val="00140612"/>
    <w:rsid w:val="00150F46"/>
    <w:rsid w:val="00160E93"/>
    <w:rsid w:val="00182466"/>
    <w:rsid w:val="00191BAE"/>
    <w:rsid w:val="00196D9D"/>
    <w:rsid w:val="001A4B6D"/>
    <w:rsid w:val="001B1CA0"/>
    <w:rsid w:val="001C3294"/>
    <w:rsid w:val="001C3D13"/>
    <w:rsid w:val="0020581C"/>
    <w:rsid w:val="00206152"/>
    <w:rsid w:val="00207A0E"/>
    <w:rsid w:val="00254220"/>
    <w:rsid w:val="00255BE9"/>
    <w:rsid w:val="00264EF0"/>
    <w:rsid w:val="00266331"/>
    <w:rsid w:val="002702D7"/>
    <w:rsid w:val="00274774"/>
    <w:rsid w:val="00276C13"/>
    <w:rsid w:val="00280008"/>
    <w:rsid w:val="002B4F0B"/>
    <w:rsid w:val="002B6D2D"/>
    <w:rsid w:val="002E1BEF"/>
    <w:rsid w:val="00305321"/>
    <w:rsid w:val="00306C7A"/>
    <w:rsid w:val="00306E27"/>
    <w:rsid w:val="00312057"/>
    <w:rsid w:val="0031477F"/>
    <w:rsid w:val="003276B0"/>
    <w:rsid w:val="00356A26"/>
    <w:rsid w:val="003664D2"/>
    <w:rsid w:val="00366F17"/>
    <w:rsid w:val="003702DE"/>
    <w:rsid w:val="003800D1"/>
    <w:rsid w:val="0038647B"/>
    <w:rsid w:val="0039513B"/>
    <w:rsid w:val="0039795A"/>
    <w:rsid w:val="003A62D2"/>
    <w:rsid w:val="003C2775"/>
    <w:rsid w:val="003C4D13"/>
    <w:rsid w:val="003C6FCD"/>
    <w:rsid w:val="003D47A4"/>
    <w:rsid w:val="003D6DA3"/>
    <w:rsid w:val="003E743F"/>
    <w:rsid w:val="003F0706"/>
    <w:rsid w:val="003F11E4"/>
    <w:rsid w:val="003F5588"/>
    <w:rsid w:val="00425DA4"/>
    <w:rsid w:val="00431734"/>
    <w:rsid w:val="00460424"/>
    <w:rsid w:val="00485A92"/>
    <w:rsid w:val="004873E2"/>
    <w:rsid w:val="004922A4"/>
    <w:rsid w:val="004A05A4"/>
    <w:rsid w:val="004A09CF"/>
    <w:rsid w:val="004B1AEF"/>
    <w:rsid w:val="004C3023"/>
    <w:rsid w:val="004D1DC1"/>
    <w:rsid w:val="004D624E"/>
    <w:rsid w:val="004E2C87"/>
    <w:rsid w:val="004E3454"/>
    <w:rsid w:val="004F4FED"/>
    <w:rsid w:val="004F662F"/>
    <w:rsid w:val="00504BB7"/>
    <w:rsid w:val="00515FEB"/>
    <w:rsid w:val="00517EFC"/>
    <w:rsid w:val="00526DAF"/>
    <w:rsid w:val="00527E94"/>
    <w:rsid w:val="005315C3"/>
    <w:rsid w:val="005371AB"/>
    <w:rsid w:val="005644B9"/>
    <w:rsid w:val="005776A9"/>
    <w:rsid w:val="00582404"/>
    <w:rsid w:val="00585B71"/>
    <w:rsid w:val="005964C3"/>
    <w:rsid w:val="005A39CC"/>
    <w:rsid w:val="005B30C5"/>
    <w:rsid w:val="005E4B51"/>
    <w:rsid w:val="005F1F24"/>
    <w:rsid w:val="005F460B"/>
    <w:rsid w:val="005F4679"/>
    <w:rsid w:val="005F532B"/>
    <w:rsid w:val="00601446"/>
    <w:rsid w:val="0062383F"/>
    <w:rsid w:val="006311DA"/>
    <w:rsid w:val="006620F1"/>
    <w:rsid w:val="00664FFC"/>
    <w:rsid w:val="006716C2"/>
    <w:rsid w:val="0067371B"/>
    <w:rsid w:val="0068364F"/>
    <w:rsid w:val="006852E7"/>
    <w:rsid w:val="006A1113"/>
    <w:rsid w:val="006A2565"/>
    <w:rsid w:val="006A39ED"/>
    <w:rsid w:val="006A508B"/>
    <w:rsid w:val="006B1A3C"/>
    <w:rsid w:val="006B1BD2"/>
    <w:rsid w:val="006C7E2E"/>
    <w:rsid w:val="006F7F14"/>
    <w:rsid w:val="007305CB"/>
    <w:rsid w:val="00754F5B"/>
    <w:rsid w:val="00755764"/>
    <w:rsid w:val="00766DE7"/>
    <w:rsid w:val="00787C10"/>
    <w:rsid w:val="007A6E37"/>
    <w:rsid w:val="007D5838"/>
    <w:rsid w:val="007E0260"/>
    <w:rsid w:val="007E1F55"/>
    <w:rsid w:val="007E2C8E"/>
    <w:rsid w:val="0080775C"/>
    <w:rsid w:val="00814387"/>
    <w:rsid w:val="00824562"/>
    <w:rsid w:val="0083622B"/>
    <w:rsid w:val="0087522B"/>
    <w:rsid w:val="00882990"/>
    <w:rsid w:val="00895ADD"/>
    <w:rsid w:val="008A0A3F"/>
    <w:rsid w:val="008B4ECC"/>
    <w:rsid w:val="00910906"/>
    <w:rsid w:val="009159BA"/>
    <w:rsid w:val="00924DD2"/>
    <w:rsid w:val="00930304"/>
    <w:rsid w:val="00961E05"/>
    <w:rsid w:val="00977CA9"/>
    <w:rsid w:val="00982E71"/>
    <w:rsid w:val="0098773C"/>
    <w:rsid w:val="009B135C"/>
    <w:rsid w:val="009D2F36"/>
    <w:rsid w:val="009D40D1"/>
    <w:rsid w:val="009D488F"/>
    <w:rsid w:val="009E6B68"/>
    <w:rsid w:val="009F4D38"/>
    <w:rsid w:val="009F6504"/>
    <w:rsid w:val="00A05DDB"/>
    <w:rsid w:val="00A32306"/>
    <w:rsid w:val="00A350AE"/>
    <w:rsid w:val="00A415DA"/>
    <w:rsid w:val="00A540F3"/>
    <w:rsid w:val="00A547CF"/>
    <w:rsid w:val="00A76E1C"/>
    <w:rsid w:val="00A85733"/>
    <w:rsid w:val="00AA26C0"/>
    <w:rsid w:val="00AB204B"/>
    <w:rsid w:val="00AF6EB8"/>
    <w:rsid w:val="00B05D8B"/>
    <w:rsid w:val="00B1322E"/>
    <w:rsid w:val="00B47F90"/>
    <w:rsid w:val="00B600FB"/>
    <w:rsid w:val="00B6029A"/>
    <w:rsid w:val="00B61A19"/>
    <w:rsid w:val="00B852D7"/>
    <w:rsid w:val="00B9217A"/>
    <w:rsid w:val="00B9235A"/>
    <w:rsid w:val="00B9650E"/>
    <w:rsid w:val="00BA66E7"/>
    <w:rsid w:val="00BD4B7D"/>
    <w:rsid w:val="00BE1D31"/>
    <w:rsid w:val="00C065EE"/>
    <w:rsid w:val="00C33FCB"/>
    <w:rsid w:val="00C65418"/>
    <w:rsid w:val="00C73023"/>
    <w:rsid w:val="00C84F87"/>
    <w:rsid w:val="00CA220D"/>
    <w:rsid w:val="00CE0590"/>
    <w:rsid w:val="00CE5EA3"/>
    <w:rsid w:val="00D2600B"/>
    <w:rsid w:val="00D30439"/>
    <w:rsid w:val="00D52F47"/>
    <w:rsid w:val="00D531C7"/>
    <w:rsid w:val="00DB0764"/>
    <w:rsid w:val="00DB2093"/>
    <w:rsid w:val="00DC2FD3"/>
    <w:rsid w:val="00DC3343"/>
    <w:rsid w:val="00DD6C97"/>
    <w:rsid w:val="00DE770C"/>
    <w:rsid w:val="00DF1475"/>
    <w:rsid w:val="00E132DE"/>
    <w:rsid w:val="00E217A8"/>
    <w:rsid w:val="00E218B2"/>
    <w:rsid w:val="00E350FE"/>
    <w:rsid w:val="00E40D54"/>
    <w:rsid w:val="00E67D36"/>
    <w:rsid w:val="00E95F16"/>
    <w:rsid w:val="00EA72D2"/>
    <w:rsid w:val="00EB225B"/>
    <w:rsid w:val="00EB2448"/>
    <w:rsid w:val="00EC5D6A"/>
    <w:rsid w:val="00ED4045"/>
    <w:rsid w:val="00F00701"/>
    <w:rsid w:val="00F10D7B"/>
    <w:rsid w:val="00F1305F"/>
    <w:rsid w:val="00F229CE"/>
    <w:rsid w:val="00F237E5"/>
    <w:rsid w:val="00F3730D"/>
    <w:rsid w:val="00F51BA9"/>
    <w:rsid w:val="00F57E49"/>
    <w:rsid w:val="00F609EF"/>
    <w:rsid w:val="00F66480"/>
    <w:rsid w:val="00F860B7"/>
    <w:rsid w:val="00FB3542"/>
    <w:rsid w:val="00FD1C77"/>
    <w:rsid w:val="00FE3EC1"/>
    <w:rsid w:val="00FE423B"/>
    <w:rsid w:val="00FE61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5B"/>
    <w:pPr>
      <w:spacing w:after="160" w:line="264" w:lineRule="auto"/>
    </w:pPr>
  </w:style>
  <w:style w:type="paragraph" w:styleId="Heading1">
    <w:name w:val="heading 1"/>
    <w:basedOn w:val="Normal"/>
    <w:next w:val="Normal"/>
    <w:link w:val="Heading1Char"/>
    <w:qFormat/>
    <w:rsid w:val="00754F5B"/>
    <w:pPr>
      <w:keepNext/>
      <w:keepLines/>
      <w:outlineLvl w:val="0"/>
    </w:pPr>
    <w:rPr>
      <w:rFonts w:eastAsiaTheme="majorEastAsia" w:cstheme="majorBidi"/>
      <w:b/>
      <w:color w:val="687270"/>
      <w:sz w:val="40"/>
      <w:szCs w:val="32"/>
    </w:rPr>
  </w:style>
  <w:style w:type="paragraph" w:styleId="Heading2">
    <w:name w:val="heading 2"/>
    <w:basedOn w:val="Normal"/>
    <w:next w:val="Normal"/>
    <w:link w:val="Heading2Char"/>
    <w:qFormat/>
    <w:rsid w:val="00754F5B"/>
    <w:pPr>
      <w:keepNext/>
      <w:keepLines/>
      <w:outlineLvl w:val="1"/>
    </w:pPr>
    <w:rPr>
      <w:rFonts w:ascii="Arial Bold" w:eastAsiaTheme="majorEastAsia" w:hAnsi="Arial Bold" w:cstheme="majorBidi"/>
      <w:b/>
      <w:color w:val="687270"/>
      <w:sz w:val="28"/>
      <w:szCs w:val="26"/>
    </w:rPr>
  </w:style>
  <w:style w:type="paragraph" w:styleId="Heading3">
    <w:name w:val="heading 3"/>
    <w:basedOn w:val="Normal"/>
    <w:next w:val="Normal"/>
    <w:link w:val="Heading3Char"/>
    <w:qFormat/>
    <w:rsid w:val="00305321"/>
    <w:pPr>
      <w:keepNext/>
      <w:keepLines/>
      <w:outlineLvl w:val="2"/>
    </w:pPr>
    <w:rPr>
      <w:rFonts w:asciiTheme="majorHAnsi" w:eastAsiaTheme="majorEastAsia" w:hAnsiTheme="majorHAnsi" w:cstheme="majorBidi"/>
      <w:b/>
      <w:color w:val="1B8742"/>
      <w:sz w:val="24"/>
    </w:rPr>
  </w:style>
  <w:style w:type="paragraph" w:styleId="Heading4">
    <w:name w:val="heading 4"/>
    <w:basedOn w:val="Normal"/>
    <w:next w:val="Normal"/>
    <w:link w:val="Heading4Char"/>
    <w:rsid w:val="00305321"/>
    <w:pPr>
      <w:keepNext/>
      <w:keepLines/>
      <w:outlineLvl w:val="3"/>
    </w:pPr>
    <w:rPr>
      <w:rFonts w:asciiTheme="majorHAnsi" w:eastAsiaTheme="majorEastAsia" w:hAnsiTheme="majorHAnsi" w:cstheme="majorBidi"/>
      <w:b/>
      <w:iCs/>
      <w:color w:val="1B8742"/>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F5B"/>
    <w:rPr>
      <w:rFonts w:eastAsiaTheme="majorEastAsia" w:cstheme="majorBidi"/>
      <w:b/>
      <w:color w:val="687270"/>
      <w:sz w:val="40"/>
      <w:szCs w:val="32"/>
    </w:rPr>
  </w:style>
  <w:style w:type="character" w:customStyle="1" w:styleId="Heading2Char">
    <w:name w:val="Heading 2 Char"/>
    <w:basedOn w:val="DefaultParagraphFont"/>
    <w:link w:val="Heading2"/>
    <w:rsid w:val="00754F5B"/>
    <w:rPr>
      <w:rFonts w:ascii="Arial Bold" w:eastAsiaTheme="majorEastAsia" w:hAnsi="Arial Bold" w:cstheme="majorBidi"/>
      <w:b/>
      <w:color w:val="687270"/>
      <w:sz w:val="28"/>
      <w:szCs w:val="26"/>
    </w:rPr>
  </w:style>
  <w:style w:type="character" w:customStyle="1" w:styleId="Heading3Char">
    <w:name w:val="Heading 3 Char"/>
    <w:basedOn w:val="DefaultParagraphFont"/>
    <w:link w:val="Heading3"/>
    <w:rsid w:val="00305321"/>
    <w:rPr>
      <w:rFonts w:asciiTheme="majorHAnsi" w:eastAsiaTheme="majorEastAsia" w:hAnsiTheme="majorHAnsi" w:cstheme="majorBidi"/>
      <w:b/>
      <w:color w:val="1B8742"/>
      <w:sz w:val="24"/>
    </w:rPr>
  </w:style>
  <w:style w:type="character" w:customStyle="1" w:styleId="Heading4Char">
    <w:name w:val="Heading 4 Char"/>
    <w:basedOn w:val="DefaultParagraphFont"/>
    <w:link w:val="Heading4"/>
    <w:rsid w:val="00305321"/>
    <w:rPr>
      <w:rFonts w:asciiTheme="majorHAnsi" w:eastAsiaTheme="majorEastAsia" w:hAnsiTheme="majorHAnsi" w:cstheme="majorBidi"/>
      <w:b/>
      <w:iCs/>
      <w:color w:val="1B8742"/>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526DAF"/>
    <w:pPr>
      <w:numPr>
        <w:numId w:val="43"/>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3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9"/>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44"/>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B9217A"/>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5"/>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824562"/>
    <w:pPr>
      <w:pBdr>
        <w:top w:val="single" w:sz="4" w:space="2" w:color="1B8742"/>
        <w:left w:val="single" w:sz="4" w:space="2" w:color="1B8742"/>
        <w:bottom w:val="single" w:sz="4" w:space="2" w:color="1B8742"/>
        <w:right w:val="single" w:sz="4" w:space="2" w:color="1B8742"/>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ons.wikimedia.org/wiki/Parthenon" TargetMode="External"/><Relationship Id="rId18" Type="http://schemas.openxmlformats.org/officeDocument/2006/relationships/hyperlink" Target="https://commons.wikimedia.org/wiki/Category:Metopes_of_the_Parthenon" TargetMode="External"/><Relationship Id="rId26" Type="http://schemas.openxmlformats.org/officeDocument/2006/relationships/hyperlink" Target="http://www.britishmuseum.org/research/collection_online/collection_object_details.aspx?objectId=461756&amp;partId=1&amp;place=34560&amp;subject=142&amp;page=1" TargetMode="External"/><Relationship Id="rId39" Type="http://schemas.openxmlformats.org/officeDocument/2006/relationships/hyperlink" Target="https://commons.wikimedia.org/wiki/Category:Ara_Pacis_relief" TargetMode="External"/><Relationship Id="rId21" Type="http://schemas.openxmlformats.org/officeDocument/2006/relationships/hyperlink" Target="https://commons.wikimedia.org/wiki/Category:Bassae_Frieze" TargetMode="External"/><Relationship Id="rId34" Type="http://schemas.openxmlformats.org/officeDocument/2006/relationships/hyperlink" Target="http://www.britishmuseum.org/research/collection_online/collection_object_details.aspx?objectId=399270&amp;partId=1&amp;searchText=greek+minotaur&amp;page=1" TargetMode="External"/><Relationship Id="rId42" Type="http://schemas.openxmlformats.org/officeDocument/2006/relationships/hyperlink" Target="mailto:resources.feedback@ocr.org.uk?subject=I%20like%20the%20%25GCSE%20(9-1)%20Classical%20Civilisation%20J199/11%20Prescribed%20Visual%20Sources" TargetMode="External"/><Relationship Id="rId47" Type="http://schemas.openxmlformats.org/officeDocument/2006/relationships/hyperlink" Target="mailto:resources.feedback@ocr.org.uk" TargetMode="External"/><Relationship Id="rId50" Type="http://schemas.openxmlformats.org/officeDocument/2006/relationships/hyperlink" Target="https://www.ocr.org.uk/qualifications/resource-finder/"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mmons.wikimedia.org/wiki/Category:East_Pediment_of_the_Parthenon" TargetMode="External"/><Relationship Id="rId29" Type="http://schemas.openxmlformats.org/officeDocument/2006/relationships/hyperlink" Target="http://www.britishmuseum.org/research/collection_online/collection_object_details.aspx?objectId=461801&amp;partId=1&amp;place=34560&amp;subject=142&amp;page=1" TargetMode="External"/><Relationship Id="rId11" Type="http://schemas.openxmlformats.org/officeDocument/2006/relationships/hyperlink" Target="https://commons.wikimedia.org/wiki/Category:Temple_of_Zeus_in_Olympia_-_Metopes" TargetMode="External"/><Relationship Id="rId24" Type="http://schemas.openxmlformats.org/officeDocument/2006/relationships/hyperlink" Target="http://www.britishmuseum.org/research/collection_online/collection_object_details.aspx?objectId=461753&amp;partId=1&amp;searchText=Sculpture+537&amp;page=1" TargetMode="External"/><Relationship Id="rId32" Type="http://schemas.openxmlformats.org/officeDocument/2006/relationships/hyperlink" Target="http://www.britishmuseum.org/research/collection_online/collection_object_details.aspx?objectId=461758&amp;partId=1&amp;place=34560&amp;subject=142&amp;page=1" TargetMode="External"/><Relationship Id="rId37" Type="http://schemas.openxmlformats.org/officeDocument/2006/relationships/hyperlink" Target="https://upload.wikimedia.org/wikipedia/commons/e/eb/Statue-Augustus.jpg" TargetMode="External"/><Relationship Id="rId40" Type="http://schemas.openxmlformats.org/officeDocument/2006/relationships/hyperlink" Target="https://www.bluffton.edu/homepages/facstaff/sullivanm/italy/rome/arapacis/arapacis.html" TargetMode="External"/><Relationship Id="rId45" Type="http://schemas.openxmlformats.org/officeDocument/2006/relationships/hyperlink" Target="mailto:resources.feedback@ocr.org.uk" TargetMode="External"/><Relationship Id="rId53" Type="http://schemas.openxmlformats.org/officeDocument/2006/relationships/hyperlink" Target="mailto:resources.feedback@ocr.org.uk"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bassaefrieze.co.uk/" TargetMode="External"/><Relationship Id="rId4" Type="http://schemas.openxmlformats.org/officeDocument/2006/relationships/settings" Target="settings.xml"/><Relationship Id="rId9" Type="http://schemas.openxmlformats.org/officeDocument/2006/relationships/hyperlink" Target="https://www.beazley.ox.ac.uk/Sculpture/ashmolean/context/OlympiaMetopesA069.htm" TargetMode="External"/><Relationship Id="rId14" Type="http://schemas.openxmlformats.org/officeDocument/2006/relationships/hyperlink" Target="https://commons.wikimedia.org/wiki/Category:Frieze_of_the_Parthenon_in_the_Acropolis_Museum" TargetMode="External"/><Relationship Id="rId22" Type="http://schemas.openxmlformats.org/officeDocument/2006/relationships/hyperlink" Target="http://www.britishmuseum.org/research/collection_online/collection_object_details.aspx?objectId=461749&amp;partId=1&amp;searchText=Sculpture+538&amp;page=1" TargetMode="External"/><Relationship Id="rId27" Type="http://schemas.openxmlformats.org/officeDocument/2006/relationships/hyperlink" Target="http://www.britishmuseum.org/research/collection_online/collection_object_details.aspx?objectId=461750&amp;partId=1&amp;place=34560&amp;subject=142&amp;page=1" TargetMode="External"/><Relationship Id="rId30" Type="http://schemas.openxmlformats.org/officeDocument/2006/relationships/hyperlink" Target="http://www.britishmuseum.org/research/collection_online/collection_object_details.aspx?objectId=461787&amp;partId=1&amp;place=34560&amp;subject=142&amp;page=1" TargetMode="External"/><Relationship Id="rId35" Type="http://schemas.openxmlformats.org/officeDocument/2006/relationships/hyperlink" Target="https://commons.wikimedia.org/wiki/Pantheon" TargetMode="External"/><Relationship Id="rId43" Type="http://schemas.openxmlformats.org/officeDocument/2006/relationships/hyperlink" Target="mailto:resources.feedback@ocr.org.uk?subject=I%20dislike%20the%20%25GCSE%20(9-1)%20Classical%20Civilisation%20J199/11%20Prescribed%20Visual%20Sources" TargetMode="External"/><Relationship Id="rId48" Type="http://schemas.openxmlformats.org/officeDocument/2006/relationships/hyperlink" Target="mailto:resources.feedback@ocr.org.uk?subject=I%20like%20the%20%25GCSE%20(9-1)%20Classical%20Civilisation%20J199/11%20Prescribed%20Visual%20Sources" TargetMode="External"/><Relationship Id="rId56" Type="http://schemas.openxmlformats.org/officeDocument/2006/relationships/header" Target="header2.xml"/><Relationship Id="rId8" Type="http://schemas.openxmlformats.org/officeDocument/2006/relationships/hyperlink" Target="https://commons.wikimedia.org/wiki/Temple_of_Zeus_in_Olympia" TargetMode="External"/><Relationship Id="rId51"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hyperlink" Target="https://olympiacommongrounds.gr/explore/temple-zeus" TargetMode="External"/><Relationship Id="rId17" Type="http://schemas.openxmlformats.org/officeDocument/2006/relationships/hyperlink" Target="https://commons.wikimedia.org/wiki/Category:West_Pediment_of_the_Parthenon" TargetMode="External"/><Relationship Id="rId25" Type="http://schemas.openxmlformats.org/officeDocument/2006/relationships/hyperlink" Target="http://www.britishmuseum.org/research/collection_online/collection_object_details.aspx?objectId=461757&amp;partId=1&amp;searchText=Sculpture+539&amp;page=1" TargetMode="External"/><Relationship Id="rId33" Type="http://schemas.openxmlformats.org/officeDocument/2006/relationships/hyperlink" Target="http://www.britishmuseum.org/research/collection_online/collection_object_details.aspx?objectId=461771&amp;partId=1&amp;place=34560&amp;subject=142&amp;page=1" TargetMode="External"/><Relationship Id="rId38" Type="http://schemas.openxmlformats.org/officeDocument/2006/relationships/hyperlink" Target="http://www.museivaticani.va/content/museivaticani/en/collezioni/musei/braccio-nuovo/Augusto-di-Prima-Porta.html" TargetMode="External"/><Relationship Id="rId46" Type="http://schemas.openxmlformats.org/officeDocument/2006/relationships/hyperlink" Target="https://www.ocr.org.uk/qualifications/expression-of-interest/" TargetMode="External"/><Relationship Id="rId59" Type="http://schemas.openxmlformats.org/officeDocument/2006/relationships/theme" Target="theme/theme1.xml"/><Relationship Id="rId20" Type="http://schemas.openxmlformats.org/officeDocument/2006/relationships/hyperlink" Target="https://en.wikipedia.org/wiki/Bassae_Frieze" TargetMode="External"/><Relationship Id="rId41" Type="http://schemas.openxmlformats.org/officeDocument/2006/relationships/image" Target="media/image1.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ons.wikimedia.org/wiki/Category:Frieze_of_the_Parthenon_in_the_British_Museum" TargetMode="External"/><Relationship Id="rId23" Type="http://schemas.openxmlformats.org/officeDocument/2006/relationships/hyperlink" Target="http://www.britishmuseum.org/research/collection_online/collection_object_details.aspx?objectId=461754&amp;partId=1&amp;searchText=532&amp;object=22538&amp;page=1" TargetMode="External"/><Relationship Id="rId28" Type="http://schemas.openxmlformats.org/officeDocument/2006/relationships/hyperlink" Target="http://www.britishmuseum.org/research/collection_online/collection_object_details.aspx?objectId=461752&amp;partId=1&amp;place=34560&amp;subject=142&amp;page=1" TargetMode="External"/><Relationship Id="rId36" Type="http://schemas.openxmlformats.org/officeDocument/2006/relationships/hyperlink" Target="https://commons.wikimedia.org/wiki/Templum_Portunus" TargetMode="External"/><Relationship Id="rId49" Type="http://schemas.openxmlformats.org/officeDocument/2006/relationships/hyperlink" Target="mailto:resources.feedback@ocr.org.uk?subject=I%20dislike%20the%20%25GCSE%20(9-1)%20Classical%20Civilisation%20J199/11%20Prescribed%20Visual%20Sources" TargetMode="External"/><Relationship Id="rId57" Type="http://schemas.openxmlformats.org/officeDocument/2006/relationships/footer" Target="footer2.xml"/><Relationship Id="rId10" Type="http://schemas.openxmlformats.org/officeDocument/2006/relationships/hyperlink" Target="http://www.perseus.tufts.edu/hopper/artifact?name=Olympia+Metopes&amp;object=Sculpture" TargetMode="External"/><Relationship Id="rId31" Type="http://schemas.openxmlformats.org/officeDocument/2006/relationships/hyperlink" Target="http://www.britishmuseum.org/research/collection_online/collection_object_details.aspx?objectId=461793&amp;partId=1&amp;place=34560&amp;subject=142&amp;page=1" TargetMode="External"/><Relationship Id="rId44" Type="http://schemas.openxmlformats.org/officeDocument/2006/relationships/hyperlink" Target="https://www.ocr.org.uk/qualifications/resource-finder/" TargetMode="External"/><Relationship Id="rId52" Type="http://schemas.openxmlformats.org/officeDocument/2006/relationships/hyperlink" Target="https://www.ocr.org.uk/qualifications/expression-of-intere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23</TotalTime>
  <Pages>5</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Word template - Portrait</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Classical Civilisation J199/11 Prescribed Visual Sources</dc:title>
  <dc:subject/>
  <dc:creator>OCR</dc:creator>
  <cp:keywords>GCSE (9-1),Classical Civilisation, J199/11, Prescribed Visual Sources</cp:keywords>
  <dc:description/>
  <cp:lastModifiedBy>Carolyn Akeister</cp:lastModifiedBy>
  <cp:revision>5</cp:revision>
  <cp:lastPrinted>2022-01-31T08:35:00Z</cp:lastPrinted>
  <dcterms:created xsi:type="dcterms:W3CDTF">2022-02-17T12:43:00Z</dcterms:created>
  <dcterms:modified xsi:type="dcterms:W3CDTF">2022-02-17T13:07:00Z</dcterms:modified>
</cp:coreProperties>
</file>