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C45E0" w14:textId="4A76DC02" w:rsidR="00495F1E" w:rsidRPr="002249FC" w:rsidRDefault="001959F4" w:rsidP="002249FC">
      <w:pPr>
        <w:pStyle w:val="Heading1"/>
      </w:pPr>
      <w:r w:rsidRPr="002249FC">
        <w:t>Higher</w:t>
      </w:r>
      <w:r w:rsidR="00F9544C" w:rsidRPr="002249FC">
        <w:t xml:space="preserve"> Check In </w:t>
      </w:r>
      <w:r w:rsidR="002249FC" w:rsidRPr="002249FC">
        <w:t>–</w:t>
      </w:r>
      <w:r w:rsidR="00F9544C" w:rsidRPr="002249FC">
        <w:t xml:space="preserve"> </w:t>
      </w:r>
      <w:r w:rsidR="003A68A2" w:rsidRPr="002249FC">
        <w:t>3</w:t>
      </w:r>
      <w:r w:rsidR="00813DF2" w:rsidRPr="002249FC">
        <w:t>.01</w:t>
      </w:r>
      <w:r w:rsidR="00A114BF" w:rsidRPr="002249FC">
        <w:t xml:space="preserve"> </w:t>
      </w:r>
      <w:r w:rsidR="005D6F17" w:rsidRPr="002249FC">
        <w:t>Powers and r</w:t>
      </w:r>
      <w:r w:rsidR="003A68A2" w:rsidRPr="002249FC">
        <w:t>oots</w:t>
      </w:r>
    </w:p>
    <w:p w14:paraId="1A0847A6" w14:textId="5911CF2F" w:rsidR="00A9335E" w:rsidRDefault="00A9335E" w:rsidP="003A68A2">
      <w:pPr>
        <w:pStyle w:val="Normal1"/>
        <w:spacing w:line="240" w:lineRule="auto"/>
      </w:pPr>
    </w:p>
    <w:p w14:paraId="36A5AFB5" w14:textId="77777777" w:rsidR="00A53917" w:rsidRDefault="00A53917" w:rsidP="003A68A2">
      <w:pPr>
        <w:pStyle w:val="Normal1"/>
        <w:spacing w:line="240" w:lineRule="auto"/>
      </w:pPr>
    </w:p>
    <w:p w14:paraId="1C4AF5DB" w14:textId="02C68D3B" w:rsidR="00200C96" w:rsidRDefault="00200C96" w:rsidP="003A68A2">
      <w:pPr>
        <w:pStyle w:val="Normal1"/>
        <w:spacing w:line="240" w:lineRule="auto"/>
      </w:pPr>
      <w:r>
        <w:rPr>
          <w:b/>
        </w:rPr>
        <w:t>Do not use a calculator.</w:t>
      </w:r>
    </w:p>
    <w:p w14:paraId="4AB16081" w14:textId="77777777" w:rsidR="00A9335E" w:rsidRDefault="00A9335E" w:rsidP="00A240FA"/>
    <w:p w14:paraId="63550EAB" w14:textId="3B35A611" w:rsidR="005D6F17" w:rsidRPr="005D6F17" w:rsidRDefault="005D6F17" w:rsidP="00687604">
      <w:pPr>
        <w:pStyle w:val="Normal1"/>
        <w:numPr>
          <w:ilvl w:val="0"/>
          <w:numId w:val="34"/>
        </w:numPr>
        <w:spacing w:line="240" w:lineRule="auto"/>
      </w:pPr>
      <w:r>
        <w:t xml:space="preserve">Estimate </w:t>
      </w:r>
      <w:r w:rsidR="00A53917" w:rsidRPr="00A53917">
        <w:rPr>
          <w:position w:val="-6"/>
        </w:rPr>
        <w:object w:dxaOrig="600" w:dyaOrig="320" w14:anchorId="06646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v:imagedata r:id="rId9" o:title=""/>
          </v:shape>
          <o:OLEObject Type="Embed" ProgID="Equation.DSMT4" ShapeID="_x0000_i1025" DrawAspect="Content" ObjectID="_1531732829" r:id="rId10"/>
        </w:object>
      </w:r>
      <w:r w:rsidR="004F0C5C">
        <w:t xml:space="preserve"> to the nearest whole number.</w:t>
      </w:r>
    </w:p>
    <w:p w14:paraId="355589A6" w14:textId="77777777" w:rsidR="005D6F17" w:rsidRDefault="005D6F17" w:rsidP="00A06C9B">
      <w:pPr>
        <w:pStyle w:val="Normal1"/>
        <w:spacing w:line="240" w:lineRule="auto"/>
      </w:pPr>
    </w:p>
    <w:p w14:paraId="1428A777" w14:textId="2BFB092D" w:rsidR="003A68A2" w:rsidRPr="005D6F17" w:rsidRDefault="003A68A2" w:rsidP="00687604">
      <w:pPr>
        <w:pStyle w:val="Normal1"/>
        <w:numPr>
          <w:ilvl w:val="0"/>
          <w:numId w:val="34"/>
        </w:numPr>
        <w:spacing w:line="240" w:lineRule="auto"/>
      </w:pPr>
      <w:proofErr w:type="gramStart"/>
      <w:r>
        <w:t>Evaluate</w:t>
      </w:r>
      <w:r w:rsidR="005D6F17">
        <w:t xml:space="preserve"> </w:t>
      </w:r>
      <w:proofErr w:type="gramEnd"/>
      <w:r w:rsidR="00A53917" w:rsidRPr="00A53917">
        <w:rPr>
          <w:position w:val="-24"/>
        </w:rPr>
        <w:object w:dxaOrig="560" w:dyaOrig="600" w14:anchorId="10011518">
          <v:shape id="_x0000_i1026" type="#_x0000_t75" style="width:27.75pt;height:30pt" o:ole="">
            <v:imagedata r:id="rId11" o:title=""/>
          </v:shape>
          <o:OLEObject Type="Embed" ProgID="Equation.DSMT4" ShapeID="_x0000_i1026" DrawAspect="Content" ObjectID="_1531732830" r:id="rId12"/>
        </w:object>
      </w:r>
      <w:r>
        <w:t>.</w:t>
      </w:r>
    </w:p>
    <w:p w14:paraId="281CB57F" w14:textId="26D8BD96" w:rsidR="005D6F17" w:rsidRPr="005D6F17" w:rsidRDefault="005D6F17" w:rsidP="00A06C9B">
      <w:pPr>
        <w:pStyle w:val="Normal1"/>
        <w:spacing w:line="240" w:lineRule="auto"/>
      </w:pPr>
    </w:p>
    <w:p w14:paraId="706B92CA" w14:textId="6EC64901" w:rsidR="005D6F17" w:rsidRDefault="005D6F17" w:rsidP="00687604">
      <w:pPr>
        <w:pStyle w:val="Normal1"/>
        <w:numPr>
          <w:ilvl w:val="0"/>
          <w:numId w:val="34"/>
        </w:numPr>
        <w:spacing w:line="240" w:lineRule="auto"/>
      </w:pPr>
      <w:proofErr w:type="gramStart"/>
      <w:r>
        <w:t xml:space="preserve">If </w:t>
      </w:r>
      <w:proofErr w:type="gramEnd"/>
      <w:r w:rsidR="00A53917" w:rsidRPr="00A53917">
        <w:rPr>
          <w:position w:val="-30"/>
        </w:rPr>
        <w:object w:dxaOrig="980" w:dyaOrig="660" w14:anchorId="4458C0DB">
          <v:shape id="_x0000_i1027" type="#_x0000_t75" style="width:48.75pt;height:33pt" o:ole="">
            <v:imagedata r:id="rId13" o:title=""/>
          </v:shape>
          <o:OLEObject Type="Embed" ProgID="Equation.DSMT4" ShapeID="_x0000_i1027" DrawAspect="Content" ObjectID="_1531732831" r:id="rId14"/>
        </w:object>
      </w:r>
      <w:r>
        <w:t xml:space="preserve">, find </w:t>
      </w:r>
      <w:r w:rsidRPr="005D6F17">
        <w:rPr>
          <w:i/>
        </w:rPr>
        <w:t>a</w:t>
      </w:r>
      <w:r>
        <w:t>.</w:t>
      </w:r>
    </w:p>
    <w:p w14:paraId="035B1AD7" w14:textId="77777777" w:rsidR="003A68A2" w:rsidRDefault="003A68A2" w:rsidP="00A06C9B">
      <w:pPr>
        <w:pStyle w:val="Normal1"/>
        <w:spacing w:line="240" w:lineRule="auto"/>
      </w:pPr>
    </w:p>
    <w:p w14:paraId="11D0245C" w14:textId="1A93AA17" w:rsidR="00A9335E" w:rsidRPr="001A10A2" w:rsidRDefault="0001234B" w:rsidP="00687604">
      <w:pPr>
        <w:pStyle w:val="Normal1"/>
        <w:numPr>
          <w:ilvl w:val="0"/>
          <w:numId w:val="34"/>
        </w:numPr>
        <w:spacing w:line="240" w:lineRule="auto"/>
      </w:pPr>
      <w:r>
        <w:t xml:space="preserve"> </w:t>
      </w:r>
      <w:proofErr w:type="gramStart"/>
      <w:r w:rsidR="00D74632">
        <w:t xml:space="preserve">Evaluate </w:t>
      </w:r>
      <w:proofErr w:type="gramEnd"/>
      <w:r w:rsidR="00A53917" w:rsidRPr="00A53917">
        <w:rPr>
          <w:position w:val="-6"/>
        </w:rPr>
        <w:object w:dxaOrig="1060" w:dyaOrig="380" w14:anchorId="2CEA1561">
          <v:shape id="_x0000_i1028" type="#_x0000_t75" style="width:53.25pt;height:18.75pt" o:ole="">
            <v:imagedata r:id="rId15" o:title=""/>
          </v:shape>
          <o:OLEObject Type="Embed" ProgID="Equation.DSMT4" ShapeID="_x0000_i1028" DrawAspect="Content" ObjectID="_1531732832" r:id="rId16"/>
        </w:object>
      </w:r>
      <w:r w:rsidR="004F0C5C">
        <w:t>.</w:t>
      </w:r>
    </w:p>
    <w:p w14:paraId="70C8C946" w14:textId="57B64952" w:rsidR="001A10A2" w:rsidRPr="001A10A2" w:rsidRDefault="001A10A2" w:rsidP="00A06C9B">
      <w:pPr>
        <w:pStyle w:val="Normal1"/>
        <w:spacing w:line="240" w:lineRule="auto"/>
      </w:pPr>
    </w:p>
    <w:p w14:paraId="61DE6C9A" w14:textId="717D2DAA" w:rsidR="001A10A2" w:rsidRDefault="001A10A2" w:rsidP="00687604">
      <w:pPr>
        <w:pStyle w:val="Normal1"/>
        <w:numPr>
          <w:ilvl w:val="0"/>
          <w:numId w:val="34"/>
        </w:numPr>
        <w:spacing w:line="240" w:lineRule="auto"/>
      </w:pPr>
      <w:r>
        <w:t xml:space="preserve">Find the value of </w:t>
      </w:r>
      <w:r>
        <w:rPr>
          <w:i/>
        </w:rPr>
        <w:t>x</w:t>
      </w:r>
      <w:r w:rsidR="00200C96">
        <w:t xml:space="preserve"> which will satisfy the </w:t>
      </w:r>
      <w:proofErr w:type="gramStart"/>
      <w:r w:rsidR="00200C96">
        <w:t>equation</w:t>
      </w:r>
      <w:r>
        <w:t xml:space="preserve"> </w:t>
      </w:r>
      <w:proofErr w:type="gramEnd"/>
      <w:r w:rsidR="00A53917" w:rsidRPr="00A53917">
        <w:rPr>
          <w:position w:val="-22"/>
        </w:rPr>
        <w:object w:dxaOrig="960" w:dyaOrig="580" w14:anchorId="4088186F">
          <v:shape id="_x0000_i1029" type="#_x0000_t75" style="width:48pt;height:29.25pt" o:ole="">
            <v:imagedata r:id="rId17" o:title=""/>
          </v:shape>
          <o:OLEObject Type="Embed" ProgID="Equation.DSMT4" ShapeID="_x0000_i1029" DrawAspect="Content" ObjectID="_1531732833" r:id="rId18"/>
        </w:object>
      </w:r>
      <w:r w:rsidR="004F0C5C">
        <w:t>.</w:t>
      </w:r>
    </w:p>
    <w:p w14:paraId="72BA1E2F" w14:textId="77777777" w:rsidR="00672F50" w:rsidRDefault="00672F50" w:rsidP="00672F50">
      <w:pPr>
        <w:pStyle w:val="Normal1"/>
        <w:spacing w:line="240" w:lineRule="auto"/>
      </w:pPr>
    </w:p>
    <w:p w14:paraId="5D8E15DC" w14:textId="11D172DE" w:rsidR="0029090A" w:rsidRPr="004F0C5C" w:rsidRDefault="00E16236" w:rsidP="00FA683E">
      <w:pPr>
        <w:pStyle w:val="Normal1"/>
        <w:numPr>
          <w:ilvl w:val="0"/>
          <w:numId w:val="34"/>
        </w:numPr>
        <w:spacing w:line="240" w:lineRule="auto"/>
        <w:ind w:hanging="357"/>
      </w:pPr>
      <w:r>
        <w:t xml:space="preserve">Max is </w:t>
      </w:r>
      <w:r w:rsidR="003A68A2">
        <w:t>trying to complete his maths homework</w:t>
      </w:r>
      <w:r w:rsidR="008A6F18">
        <w:t>,</w:t>
      </w:r>
      <w:r w:rsidR="003A68A2">
        <w:t xml:space="preserve"> but can’t remember the rule to </w:t>
      </w:r>
      <w:r w:rsidR="002A778D">
        <w:t xml:space="preserve">simplify </w:t>
      </w:r>
      <w:r w:rsidR="00A53917" w:rsidRPr="00A53917">
        <w:rPr>
          <w:position w:val="-10"/>
        </w:rPr>
        <w:object w:dxaOrig="580" w:dyaOrig="360" w14:anchorId="190091B8">
          <v:shape id="_x0000_i1030" type="#_x0000_t75" style="width:29.25pt;height:18pt" o:ole="">
            <v:imagedata r:id="rId19" o:title=""/>
          </v:shape>
          <o:OLEObject Type="Embed" ProgID="Equation.DSMT4" ShapeID="_x0000_i1030" DrawAspect="Content" ObjectID="_1531732834" r:id="rId20"/>
        </w:object>
      </w:r>
      <w:r>
        <w:t xml:space="preserve"> </w:t>
      </w:r>
      <w:r w:rsidR="00FA683E">
        <w:t xml:space="preserve">Lin </w:t>
      </w:r>
      <w:r>
        <w:t xml:space="preserve">says </w:t>
      </w:r>
      <w:r w:rsidR="00200C96">
        <w:t>t</w:t>
      </w:r>
      <w:r>
        <w:t xml:space="preserve">he rule is multiply the powers so the answer </w:t>
      </w:r>
      <w:proofErr w:type="gramStart"/>
      <w:r>
        <w:t>is</w:t>
      </w:r>
      <w:r w:rsidR="00053E4F">
        <w:t xml:space="preserve"> </w:t>
      </w:r>
      <w:proofErr w:type="gramEnd"/>
      <w:r w:rsidR="00A53917" w:rsidRPr="00A53917">
        <w:rPr>
          <w:position w:val="-4"/>
        </w:rPr>
        <w:object w:dxaOrig="340" w:dyaOrig="300" w14:anchorId="48D852C2">
          <v:shape id="_x0000_i1031" type="#_x0000_t75" style="width:17.25pt;height:15pt" o:ole="">
            <v:imagedata r:id="rId21" o:title=""/>
          </v:shape>
          <o:OLEObject Type="Embed" ProgID="Equation.DSMT4" ShapeID="_x0000_i1031" DrawAspect="Content" ObjectID="_1531732835" r:id="rId22"/>
        </w:object>
      </w:r>
      <w:r w:rsidR="00053E4F">
        <w:t>; Kush</w:t>
      </w:r>
      <w:r>
        <w:t xml:space="preserve"> says the rule is add the powers so the answer is</w:t>
      </w:r>
      <w:r w:rsidR="00053E4F">
        <w:t xml:space="preserve"> </w:t>
      </w:r>
      <w:r w:rsidR="00A53917" w:rsidRPr="00A53917">
        <w:rPr>
          <w:position w:val="-4"/>
        </w:rPr>
        <w:object w:dxaOrig="279" w:dyaOrig="300" w14:anchorId="482844BE">
          <v:shape id="_x0000_i1032" type="#_x0000_t75" style="width:14.25pt;height:15pt" o:ole="">
            <v:imagedata r:id="rId23" o:title=""/>
          </v:shape>
          <o:OLEObject Type="Embed" ProgID="Equation.DSMT4" ShapeID="_x0000_i1032" DrawAspect="Content" ObjectID="_1531732836" r:id="rId24"/>
        </w:object>
      </w:r>
      <w:r>
        <w:t>. Pr</w:t>
      </w:r>
      <w:bookmarkStart w:id="0" w:name="_GoBack"/>
      <w:bookmarkEnd w:id="0"/>
      <w:r>
        <w:t xml:space="preserve">oduce a step-by-step explanation to convince the three friends of the correct </w:t>
      </w:r>
      <w:r w:rsidRPr="004F0C5C">
        <w:t>answer.</w:t>
      </w:r>
    </w:p>
    <w:p w14:paraId="5ABC1C86" w14:textId="77777777" w:rsidR="00E16236" w:rsidRPr="004F0C5C" w:rsidRDefault="00E16236" w:rsidP="00E16236">
      <w:pPr>
        <w:pStyle w:val="Normal1"/>
        <w:spacing w:line="240" w:lineRule="auto"/>
      </w:pPr>
    </w:p>
    <w:p w14:paraId="4CE47483" w14:textId="2D79D995" w:rsidR="0029090A" w:rsidRPr="004F0C5C" w:rsidRDefault="0029090A" w:rsidP="003A36E7">
      <w:pPr>
        <w:pStyle w:val="Normal1"/>
        <w:numPr>
          <w:ilvl w:val="0"/>
          <w:numId w:val="34"/>
        </w:numPr>
        <w:spacing w:line="240" w:lineRule="auto"/>
      </w:pPr>
      <w:r w:rsidRPr="004F0C5C">
        <w:t>Using the laws of indices, show that any</w:t>
      </w:r>
      <w:r w:rsidR="004F0C5C">
        <w:t xml:space="preserve"> non-zero</w:t>
      </w:r>
      <w:r w:rsidRPr="004F0C5C">
        <w:t xml:space="preserve"> number raised t</w:t>
      </w:r>
      <w:r w:rsidR="004F0C5C">
        <w:t>o the power of zero equals one.</w:t>
      </w:r>
    </w:p>
    <w:p w14:paraId="73569EFA" w14:textId="77777777" w:rsidR="0029090A" w:rsidRPr="0029090A" w:rsidRDefault="0029090A" w:rsidP="00A06C9B">
      <w:pPr>
        <w:pStyle w:val="Normal1"/>
        <w:spacing w:line="240" w:lineRule="auto"/>
      </w:pPr>
    </w:p>
    <w:p w14:paraId="5B173BA7" w14:textId="6A020C75" w:rsidR="003A36E7" w:rsidRPr="004F0C5C" w:rsidRDefault="00085728" w:rsidP="003A36E7">
      <w:pPr>
        <w:pStyle w:val="Normal1"/>
        <w:numPr>
          <w:ilvl w:val="0"/>
          <w:numId w:val="34"/>
        </w:numPr>
        <w:spacing w:line="240" w:lineRule="auto"/>
      </w:pPr>
      <w:r>
        <w:t>Marley</w:t>
      </w:r>
      <w:r w:rsidR="00672F50">
        <w:t xml:space="preserve"> says </w:t>
      </w:r>
      <w:proofErr w:type="gramStart"/>
      <w:r w:rsidR="00672F50">
        <w:t>that</w:t>
      </w:r>
      <w:r w:rsidR="000F7483">
        <w:t xml:space="preserve"> </w:t>
      </w:r>
      <w:proofErr w:type="gramEnd"/>
      <w:r w:rsidR="00A53917" w:rsidRPr="00A53917">
        <w:rPr>
          <w:position w:val="-22"/>
        </w:rPr>
        <w:object w:dxaOrig="1359" w:dyaOrig="580" w14:anchorId="6A36FE3A">
          <v:shape id="_x0000_i1033" type="#_x0000_t75" style="width:68.25pt;height:29.25pt" o:ole="">
            <v:imagedata r:id="rId25" o:title=""/>
          </v:shape>
          <o:OLEObject Type="Embed" ProgID="Equation.DSMT4" ShapeID="_x0000_i1033" DrawAspect="Content" ObjectID="_1531732837" r:id="rId26"/>
        </w:object>
      </w:r>
      <w:r w:rsidR="00672F50">
        <w:t>. You tell her that</w:t>
      </w:r>
      <w:r w:rsidR="000F7483">
        <w:t xml:space="preserve"> </w:t>
      </w:r>
      <w:r w:rsidR="00A53917" w:rsidRPr="00A53917">
        <w:rPr>
          <w:position w:val="-8"/>
        </w:rPr>
        <w:object w:dxaOrig="820" w:dyaOrig="400" w14:anchorId="2758A3D7">
          <v:shape id="_x0000_i1034" type="#_x0000_t75" style="width:41.25pt;height:20.25pt" o:ole="">
            <v:imagedata r:id="rId27" o:title=""/>
          </v:shape>
          <o:OLEObject Type="Embed" ProgID="Equation.DSMT4" ShapeID="_x0000_i1034" DrawAspect="Content" ObjectID="_1531732838" r:id="rId28"/>
        </w:object>
      </w:r>
      <w:r w:rsidR="00672F50">
        <w:t xml:space="preserve"> but she doesn’t believe yo</w:t>
      </w:r>
      <w:r w:rsidR="003A65FD">
        <w:t>u</w:t>
      </w:r>
      <w:r w:rsidR="00672F50">
        <w:t xml:space="preserve">. By </w:t>
      </w:r>
      <w:proofErr w:type="gramStart"/>
      <w:r w:rsidR="00672F50">
        <w:t>letting</w:t>
      </w:r>
      <w:r w:rsidR="000F7483">
        <w:t xml:space="preserve"> </w:t>
      </w:r>
      <w:proofErr w:type="gramEnd"/>
      <w:r w:rsidR="00A53917" w:rsidRPr="00A53917">
        <w:rPr>
          <w:position w:val="-6"/>
        </w:rPr>
        <w:object w:dxaOrig="1480" w:dyaOrig="320" w14:anchorId="479DB7B2">
          <v:shape id="_x0000_i1035" type="#_x0000_t75" style="width:74.25pt;height:15.75pt" o:ole="">
            <v:imagedata r:id="rId29" o:title=""/>
          </v:shape>
          <o:OLEObject Type="Embed" ProgID="Equation.DSMT4" ShapeID="_x0000_i1035" DrawAspect="Content" ObjectID="_1531732839" r:id="rId30"/>
        </w:object>
      </w:r>
      <w:r w:rsidR="00672F50">
        <w:t xml:space="preserve">, prove that you </w:t>
      </w:r>
      <w:r w:rsidR="00672F50" w:rsidRPr="004F0C5C">
        <w:t>are correct.</w:t>
      </w:r>
    </w:p>
    <w:p w14:paraId="5E91CBEC" w14:textId="77777777" w:rsidR="00672F50" w:rsidRPr="004F0C5C" w:rsidRDefault="00672F50" w:rsidP="0029090A">
      <w:pPr>
        <w:pStyle w:val="Normal1"/>
        <w:spacing w:line="240" w:lineRule="auto"/>
      </w:pPr>
    </w:p>
    <w:p w14:paraId="6D339D08" w14:textId="2CB94A07" w:rsidR="00A9335E" w:rsidRPr="004F0C5C" w:rsidRDefault="00E16236" w:rsidP="00E65D73">
      <w:pPr>
        <w:pStyle w:val="Normal1"/>
        <w:numPr>
          <w:ilvl w:val="0"/>
          <w:numId w:val="34"/>
        </w:numPr>
        <w:spacing w:line="240" w:lineRule="auto"/>
      </w:pPr>
      <w:proofErr w:type="gramStart"/>
      <w:r w:rsidRPr="004F0C5C">
        <w:t>If</w:t>
      </w:r>
      <w:r w:rsidR="0066616A" w:rsidRPr="004F0C5C">
        <w:t xml:space="preserve"> </w:t>
      </w:r>
      <w:proofErr w:type="gramEnd"/>
      <w:r w:rsidR="00A06C9B" w:rsidRPr="004F0C5C">
        <w:rPr>
          <w:position w:val="-22"/>
        </w:rPr>
        <w:object w:dxaOrig="920" w:dyaOrig="580" w14:anchorId="7E7EA214">
          <v:shape id="_x0000_i1036" type="#_x0000_t75" style="width:45.75pt;height:29.25pt" o:ole="">
            <v:imagedata r:id="rId31" o:title=""/>
          </v:shape>
          <o:OLEObject Type="Embed" ProgID="Equation.DSMT4" ShapeID="_x0000_i1036" DrawAspect="Content" ObjectID="_1531732840" r:id="rId32"/>
        </w:object>
      </w:r>
      <w:r w:rsidRPr="004F0C5C">
        <w:t>, find</w:t>
      </w:r>
      <w:r w:rsidR="0066616A" w:rsidRPr="004F0C5C">
        <w:t xml:space="preserve"> </w:t>
      </w:r>
      <w:r w:rsidR="0066616A" w:rsidRPr="004F0C5C">
        <w:rPr>
          <w:i/>
        </w:rPr>
        <w:t>x</w:t>
      </w:r>
      <w:r w:rsidRPr="004F0C5C">
        <w:t>.</w:t>
      </w:r>
    </w:p>
    <w:p w14:paraId="701C1D63" w14:textId="77777777" w:rsidR="00A9335E" w:rsidRDefault="00A9335E" w:rsidP="00A240FA"/>
    <w:p w14:paraId="73E97E85" w14:textId="7F3EF63F" w:rsidR="00A9335E" w:rsidRDefault="003A65FD" w:rsidP="00687604">
      <w:pPr>
        <w:pStyle w:val="Normal1"/>
        <w:numPr>
          <w:ilvl w:val="0"/>
          <w:numId w:val="34"/>
        </w:numPr>
        <w:spacing w:line="240" w:lineRule="auto"/>
      </w:pPr>
      <w:r>
        <w:t xml:space="preserve">A cube has volume </w:t>
      </w:r>
      <w:r>
        <w:rPr>
          <w:i/>
        </w:rPr>
        <w:t>V</w:t>
      </w:r>
      <m:oMath>
        <m:r>
          <w:rPr>
            <w:rFonts w:ascii="Cambria Math" w:hAnsi="Cambria Math"/>
          </w:rPr>
          <m:t xml:space="preserve">. </m:t>
        </m:r>
      </m:oMath>
      <w:r w:rsidR="00E65D73">
        <w:t xml:space="preserve">The area of one of the faces is </w:t>
      </w:r>
      <w:r>
        <w:rPr>
          <w:i/>
        </w:rPr>
        <w:t>A</w:t>
      </w:r>
      <w:r w:rsidR="00E65D73">
        <w:t xml:space="preserve">. Find a formula for </w:t>
      </w:r>
      <w:r w:rsidR="00E65D73" w:rsidRPr="003A65FD">
        <w:rPr>
          <w:i/>
        </w:rPr>
        <w:t>A</w:t>
      </w:r>
      <w:r w:rsidR="00E65D73">
        <w:t xml:space="preserve"> in terms of </w:t>
      </w:r>
      <w:r w:rsidR="00E65D73" w:rsidRPr="003A65FD">
        <w:rPr>
          <w:i/>
        </w:rPr>
        <w:t>V</w:t>
      </w:r>
      <w:r w:rsidR="00E65D73">
        <w:t xml:space="preserve">, giving your answer in the </w:t>
      </w:r>
      <w:proofErr w:type="gramStart"/>
      <w:r w:rsidR="00E65D73">
        <w:t>form</w:t>
      </w:r>
      <w:r w:rsidR="0066616A">
        <w:t xml:space="preserve"> </w:t>
      </w:r>
      <w:proofErr w:type="gramEnd"/>
      <w:r w:rsidR="00A53917" w:rsidRPr="00A53917">
        <w:rPr>
          <w:position w:val="-4"/>
        </w:rPr>
        <w:object w:dxaOrig="700" w:dyaOrig="300" w14:anchorId="4ECFD8C4">
          <v:shape id="_x0000_i1037" type="#_x0000_t75" style="width:35.25pt;height:15pt" o:ole="">
            <v:imagedata r:id="rId33" o:title=""/>
          </v:shape>
          <o:OLEObject Type="Embed" ProgID="Equation.DSMT4" ShapeID="_x0000_i1037" DrawAspect="Content" ObjectID="_1531732841" r:id="rId34"/>
        </w:object>
      </w:r>
      <w:r>
        <w:rPr>
          <w:i/>
        </w:rPr>
        <w:t>.</w:t>
      </w:r>
    </w:p>
    <w:p w14:paraId="5FA7AB13" w14:textId="77777777" w:rsidR="00A9335E" w:rsidRDefault="00A9335E" w:rsidP="00A240FA"/>
    <w:p w14:paraId="3D2281FD" w14:textId="77777777" w:rsidR="00687604" w:rsidRDefault="00687604" w:rsidP="00687604">
      <w:pPr>
        <w:pStyle w:val="Normal1"/>
        <w:spacing w:line="240" w:lineRule="auto"/>
      </w:pPr>
    </w:p>
    <w:p w14:paraId="3F2868AE" w14:textId="77777777" w:rsidR="00687604" w:rsidRDefault="00687604" w:rsidP="00A240FA">
      <w:pPr>
        <w:pStyle w:val="Normal1"/>
        <w:spacing w:line="240" w:lineRule="auto"/>
      </w:pPr>
    </w:p>
    <w:p w14:paraId="0C44AB2A" w14:textId="77777777" w:rsidR="000E2DA6" w:rsidRPr="00B64614" w:rsidRDefault="000E2DA6" w:rsidP="00A240FA">
      <w:pPr>
        <w:pStyle w:val="Normal1"/>
        <w:spacing w:line="240" w:lineRule="auto"/>
        <w:rPr>
          <w:rFonts w:eastAsiaTheme="minorHAnsi" w:cs="Arial"/>
          <w:lang w:eastAsia="en-US"/>
        </w:rPr>
      </w:pPr>
    </w:p>
    <w:p w14:paraId="41671677" w14:textId="77777777" w:rsidR="00E418CB" w:rsidRPr="00643DA1" w:rsidRDefault="00E418CB" w:rsidP="00A240FA">
      <w:pPr>
        <w:pStyle w:val="Normal1"/>
        <w:spacing w:line="240" w:lineRule="auto"/>
        <w:rPr>
          <w:b/>
        </w:rPr>
      </w:pPr>
      <w:r w:rsidRPr="00643DA1">
        <w:rPr>
          <w:b/>
        </w:rPr>
        <w:t>Extension</w:t>
      </w:r>
    </w:p>
    <w:p w14:paraId="2AD5B384" w14:textId="77777777" w:rsidR="00286C93" w:rsidRPr="00A240FA" w:rsidRDefault="00286C93" w:rsidP="00A240FA">
      <w:pPr>
        <w:rPr>
          <w:rFonts w:eastAsiaTheme="minorHAnsi" w:cs="Arial"/>
          <w:lang w:eastAsia="en-US"/>
        </w:rPr>
      </w:pPr>
    </w:p>
    <w:p w14:paraId="35089E64" w14:textId="18AE91C0" w:rsidR="00687604" w:rsidRPr="00A240FA" w:rsidRDefault="00E65D73" w:rsidP="00A240FA">
      <w:pPr>
        <w:rPr>
          <w:rFonts w:eastAsiaTheme="minorHAnsi" w:cs="Arial"/>
          <w:lang w:eastAsia="en-US"/>
        </w:rPr>
      </w:pPr>
      <w:proofErr w:type="gramStart"/>
      <w:r>
        <w:rPr>
          <w:rFonts w:eastAsiaTheme="minorHAnsi" w:cs="Arial"/>
          <w:lang w:eastAsia="en-US"/>
        </w:rPr>
        <w:t>If</w:t>
      </w:r>
      <w:r w:rsidR="0066616A">
        <w:rPr>
          <w:rFonts w:eastAsiaTheme="minorHAnsi" w:cs="Arial"/>
          <w:lang w:eastAsia="en-US"/>
        </w:rPr>
        <w:t xml:space="preserve"> </w:t>
      </w:r>
      <w:proofErr w:type="gramEnd"/>
      <w:r w:rsidR="00B96B92" w:rsidRPr="00A53917">
        <w:rPr>
          <w:rFonts w:eastAsiaTheme="minorHAnsi" w:cs="Arial"/>
          <w:position w:val="-8"/>
          <w:lang w:eastAsia="en-US"/>
        </w:rPr>
        <w:object w:dxaOrig="1200" w:dyaOrig="340" w14:anchorId="32F84AC0">
          <v:shape id="_x0000_i1038" type="#_x0000_t75" style="width:60pt;height:17.25pt" o:ole="">
            <v:imagedata r:id="rId35" o:title=""/>
          </v:shape>
          <o:OLEObject Type="Embed" ProgID="Equation.DSMT4" ShapeID="_x0000_i1038" DrawAspect="Content" ObjectID="_1531732842" r:id="rId36"/>
        </w:object>
      </w:r>
      <w:r>
        <w:rPr>
          <w:rFonts w:eastAsiaTheme="minorEastAsia" w:cs="Arial"/>
          <w:lang w:eastAsia="en-US"/>
        </w:rPr>
        <w:t>, evaluate</w:t>
      </w:r>
      <w:r w:rsidR="0066616A">
        <w:rPr>
          <w:rFonts w:eastAsiaTheme="minorEastAsia" w:cs="Arial"/>
          <w:lang w:eastAsia="en-US"/>
        </w:rPr>
        <w:t xml:space="preserve"> </w:t>
      </w:r>
      <w:r w:rsidR="00B96B92" w:rsidRPr="00A53917">
        <w:rPr>
          <w:rFonts w:eastAsiaTheme="minorEastAsia" w:cs="Arial"/>
          <w:position w:val="-6"/>
          <w:lang w:eastAsia="en-US"/>
        </w:rPr>
        <w:object w:dxaOrig="720" w:dyaOrig="380" w14:anchorId="0768148F">
          <v:shape id="_x0000_i1039" type="#_x0000_t75" style="width:36pt;height:18.75pt" o:ole="">
            <v:imagedata r:id="rId37" o:title=""/>
          </v:shape>
          <o:OLEObject Type="Embed" ProgID="Equation.DSMT4" ShapeID="_x0000_i1039" DrawAspect="Content" ObjectID="_1531732843" r:id="rId38"/>
        </w:object>
      </w:r>
      <w:r>
        <w:rPr>
          <w:rFonts w:eastAsiaTheme="minorEastAsia" w:cs="Arial"/>
          <w:lang w:eastAsia="en-US"/>
        </w:rPr>
        <w:t xml:space="preserve"> without a calculator, demonstrating </w:t>
      </w:r>
      <w:proofErr w:type="spellStart"/>
      <w:r>
        <w:rPr>
          <w:rFonts w:eastAsiaTheme="minorEastAsia" w:cs="Arial"/>
          <w:lang w:eastAsia="en-US"/>
        </w:rPr>
        <w:t>your</w:t>
      </w:r>
      <w:proofErr w:type="spellEnd"/>
      <w:r>
        <w:rPr>
          <w:rFonts w:eastAsiaTheme="minorEastAsia" w:cs="Arial"/>
          <w:lang w:eastAsia="en-US"/>
        </w:rPr>
        <w:t xml:space="preserve"> working clearly.</w:t>
      </w:r>
    </w:p>
    <w:p w14:paraId="26B13221" w14:textId="77777777" w:rsidR="00687604" w:rsidRPr="00A240FA" w:rsidRDefault="00687604" w:rsidP="00A240FA">
      <w:pPr>
        <w:rPr>
          <w:rFonts w:eastAsiaTheme="minorHAnsi" w:cs="Arial"/>
          <w:lang w:eastAsia="en-US"/>
        </w:rPr>
      </w:pPr>
    </w:p>
    <w:p w14:paraId="30EDDF3B" w14:textId="77777777" w:rsidR="00687604" w:rsidRPr="00A240FA" w:rsidRDefault="00687604" w:rsidP="00A240FA">
      <w:pPr>
        <w:rPr>
          <w:rFonts w:eastAsiaTheme="minorHAnsi" w:cs="Arial"/>
          <w:lang w:eastAsia="en-US"/>
        </w:rPr>
      </w:pPr>
    </w:p>
    <w:p w14:paraId="3099A164" w14:textId="77777777" w:rsidR="00EB15E1" w:rsidRPr="00A240FA" w:rsidRDefault="00EB15E1" w:rsidP="00A240FA">
      <w:pPr>
        <w:rPr>
          <w:rFonts w:cs="Arial"/>
        </w:rPr>
      </w:pPr>
    </w:p>
    <w:p w14:paraId="10D153B2" w14:textId="77777777" w:rsidR="001F3728" w:rsidRPr="00A240FA" w:rsidRDefault="001F3728" w:rsidP="00A240FA">
      <w:pPr>
        <w:rPr>
          <w:rFonts w:cs="Arial"/>
        </w:rPr>
      </w:pPr>
    </w:p>
    <w:p w14:paraId="55756F98" w14:textId="77777777" w:rsidR="00173DCF" w:rsidRDefault="00173DCF">
      <w:pPr>
        <w:rPr>
          <w:b/>
          <w:color w:val="D31920"/>
          <w:sz w:val="28"/>
          <w:szCs w:val="28"/>
        </w:rPr>
      </w:pPr>
      <w:r>
        <w:br w:type="page"/>
      </w:r>
    </w:p>
    <w:p w14:paraId="13F8A591" w14:textId="71A15637" w:rsidR="000E2DA6" w:rsidRPr="002249FC" w:rsidRDefault="0001537A" w:rsidP="002249FC">
      <w:pPr>
        <w:pStyle w:val="Heading2"/>
      </w:pPr>
      <w:r w:rsidRPr="002249FC">
        <w:lastRenderedPageBreak/>
        <w:t>A</w:t>
      </w:r>
      <w:r w:rsidR="005B34C6" w:rsidRPr="002249FC">
        <w:t>nswer</w:t>
      </w:r>
      <w:r w:rsidR="001B07D2" w:rsidRPr="002249FC">
        <w:t>s</w:t>
      </w:r>
    </w:p>
    <w:p w14:paraId="44F45590" w14:textId="77777777" w:rsidR="000E2DA6" w:rsidRDefault="000E2DA6" w:rsidP="008C65A1"/>
    <w:p w14:paraId="7D185B4E" w14:textId="43E56907" w:rsidR="003A68A2" w:rsidRDefault="005D6F17" w:rsidP="005D6F17">
      <w:pPr>
        <w:pStyle w:val="Normal1"/>
        <w:numPr>
          <w:ilvl w:val="0"/>
          <w:numId w:val="36"/>
        </w:numPr>
        <w:spacing w:line="240" w:lineRule="auto"/>
        <w:rPr>
          <w:lang w:eastAsia="en-US"/>
        </w:rPr>
      </w:pPr>
      <w:r>
        <w:rPr>
          <w:lang w:eastAsia="en-US"/>
        </w:rPr>
        <w:t>13</w:t>
      </w:r>
    </w:p>
    <w:p w14:paraId="5D0133CB" w14:textId="646149AA" w:rsidR="005D6F17" w:rsidRDefault="005D6F17" w:rsidP="00A06C9B">
      <w:pPr>
        <w:pStyle w:val="Normal1"/>
        <w:spacing w:line="240" w:lineRule="auto"/>
        <w:rPr>
          <w:lang w:eastAsia="en-US"/>
        </w:rPr>
      </w:pPr>
    </w:p>
    <w:p w14:paraId="5F1D0AEF" w14:textId="10FA3500" w:rsidR="005D6F17" w:rsidRPr="009A4D04" w:rsidRDefault="009A4D04" w:rsidP="009A4D04">
      <w:pPr>
        <w:pStyle w:val="Normal1"/>
        <w:numPr>
          <w:ilvl w:val="0"/>
          <w:numId w:val="36"/>
        </w:numPr>
        <w:spacing w:line="240" w:lineRule="auto"/>
        <w:rPr>
          <w:lang w:eastAsia="en-US"/>
        </w:rPr>
      </w:pPr>
      <w:r w:rsidRPr="009A4D04">
        <w:rPr>
          <w:position w:val="4"/>
          <w:lang w:eastAsia="en-US"/>
        </w:rPr>
        <w:t>-</w:t>
      </w:r>
      <w:r w:rsidR="005D6F17" w:rsidRPr="009A4D04">
        <w:rPr>
          <w:lang w:eastAsia="en-US"/>
        </w:rPr>
        <w:t>9</w:t>
      </w:r>
    </w:p>
    <w:p w14:paraId="7B253222" w14:textId="77777777" w:rsidR="005D6F17" w:rsidRPr="005D6F17" w:rsidRDefault="005D6F17" w:rsidP="00A06C9B">
      <w:pPr>
        <w:pStyle w:val="Normal1"/>
        <w:spacing w:line="240" w:lineRule="auto"/>
        <w:rPr>
          <w:lang w:eastAsia="en-US"/>
        </w:rPr>
      </w:pPr>
    </w:p>
    <w:p w14:paraId="6C833D64" w14:textId="74793EFF" w:rsidR="00CA74D0" w:rsidRPr="003A68A2" w:rsidRDefault="009A4D04" w:rsidP="00A240FA">
      <w:pPr>
        <w:pStyle w:val="Normal1"/>
        <w:numPr>
          <w:ilvl w:val="0"/>
          <w:numId w:val="36"/>
        </w:numPr>
        <w:spacing w:line="240" w:lineRule="auto"/>
        <w:rPr>
          <w:rFonts w:ascii="Cambria Math" w:eastAsiaTheme="minorHAnsi" w:hAnsi="Cambria Math" w:cs="Arial"/>
          <w:lang w:eastAsia="en-US"/>
          <w:oMath/>
        </w:rPr>
      </w:pPr>
      <w:r w:rsidRPr="00A53917">
        <w:rPr>
          <w:position w:val="-22"/>
          <w:lang w:eastAsia="en-US"/>
        </w:rPr>
        <w:object w:dxaOrig="700" w:dyaOrig="580" w14:anchorId="5F582067">
          <v:shape id="_x0000_i1040" type="#_x0000_t75" style="width:35.25pt;height:29.25pt" o:ole="">
            <v:imagedata r:id="rId39" o:title=""/>
          </v:shape>
          <o:OLEObject Type="Embed" ProgID="Equation.DSMT4" ShapeID="_x0000_i1040" DrawAspect="Content" ObjectID="_1531732844" r:id="rId40"/>
        </w:object>
      </w:r>
    </w:p>
    <w:p w14:paraId="01D71B7F" w14:textId="77777777" w:rsidR="00A240FA" w:rsidRPr="00CA74D0" w:rsidRDefault="00A240FA" w:rsidP="00A240FA">
      <w:pPr>
        <w:pStyle w:val="Normal1"/>
        <w:spacing w:line="240" w:lineRule="auto"/>
        <w:rPr>
          <w:rFonts w:eastAsiaTheme="minorHAnsi" w:cs="Arial"/>
          <w:lang w:eastAsia="en-US"/>
        </w:rPr>
      </w:pPr>
    </w:p>
    <w:p w14:paraId="27F98F0D" w14:textId="4A4031F4" w:rsidR="003A68A2" w:rsidRDefault="001A10A2" w:rsidP="003A68A2">
      <w:pPr>
        <w:pStyle w:val="Normal1"/>
        <w:numPr>
          <w:ilvl w:val="0"/>
          <w:numId w:val="36"/>
        </w:numPr>
        <w:spacing w:line="240" w:lineRule="auto"/>
        <w:rPr>
          <w:rFonts w:eastAsiaTheme="minorHAnsi" w:cs="Arial"/>
          <w:lang w:eastAsia="en-US"/>
        </w:rPr>
      </w:pPr>
      <w:r>
        <w:rPr>
          <w:rFonts w:eastAsiaTheme="minorHAnsi" w:cs="Arial"/>
          <w:lang w:eastAsia="en-US"/>
        </w:rPr>
        <w:t>32</w:t>
      </w:r>
    </w:p>
    <w:p w14:paraId="1BC92F3D" w14:textId="77777777" w:rsidR="00200C96" w:rsidRPr="00200C96" w:rsidRDefault="00200C96" w:rsidP="00A06C9B">
      <w:pPr>
        <w:pStyle w:val="Normal1"/>
        <w:spacing w:line="240" w:lineRule="auto"/>
        <w:rPr>
          <w:rFonts w:eastAsiaTheme="minorHAnsi" w:cs="Arial"/>
          <w:lang w:eastAsia="en-US"/>
        </w:rPr>
      </w:pPr>
    </w:p>
    <w:p w14:paraId="3446757C" w14:textId="0CE49F78" w:rsidR="00CA74D0" w:rsidRPr="00200C96" w:rsidRDefault="00A06C9B" w:rsidP="00200C96">
      <w:pPr>
        <w:pStyle w:val="Normal1"/>
        <w:numPr>
          <w:ilvl w:val="0"/>
          <w:numId w:val="36"/>
        </w:numPr>
        <w:spacing w:line="240" w:lineRule="auto"/>
        <w:rPr>
          <w:rFonts w:eastAsiaTheme="minorEastAsia" w:cs="Arial"/>
          <w:lang w:eastAsia="en-US"/>
        </w:rPr>
      </w:pPr>
      <w:r w:rsidRPr="00A06C9B">
        <w:rPr>
          <w:rFonts w:eastAsiaTheme="minorEastAsia" w:cs="Arial"/>
          <w:i/>
          <w:position w:val="-4"/>
          <w:lang w:eastAsia="en-US"/>
        </w:rPr>
        <w:object w:dxaOrig="520" w:dyaOrig="240" w14:anchorId="54A9D2A6">
          <v:shape id="_x0000_i1041" type="#_x0000_t75" style="width:26.25pt;height:12pt" o:ole="">
            <v:imagedata r:id="rId41" o:title=""/>
          </v:shape>
          <o:OLEObject Type="Embed" ProgID="Equation.DSMT4" ShapeID="_x0000_i1041" DrawAspect="Content" ObjectID="_1531732845" r:id="rId42"/>
        </w:object>
      </w:r>
    </w:p>
    <w:p w14:paraId="2E8591C9" w14:textId="77777777" w:rsidR="00AB5EFA" w:rsidRDefault="00AB5EFA" w:rsidP="00AB5EFA">
      <w:pPr>
        <w:pStyle w:val="Normal1"/>
        <w:spacing w:line="240" w:lineRule="auto"/>
        <w:rPr>
          <w:rFonts w:eastAsiaTheme="minorHAnsi" w:cs="Arial"/>
          <w:lang w:eastAsia="en-US"/>
        </w:rPr>
      </w:pPr>
    </w:p>
    <w:p w14:paraId="74A1B7C8" w14:textId="2DD52B07" w:rsidR="00A240FA" w:rsidRPr="00FA683E" w:rsidRDefault="00A53917" w:rsidP="00A240FA">
      <w:pPr>
        <w:pStyle w:val="Normal1"/>
        <w:numPr>
          <w:ilvl w:val="0"/>
          <w:numId w:val="36"/>
        </w:numPr>
        <w:spacing w:line="240" w:lineRule="auto"/>
        <w:rPr>
          <w:rFonts w:eastAsiaTheme="minorEastAsia" w:cs="Arial"/>
          <w:lang w:eastAsia="en-US"/>
        </w:rPr>
      </w:pPr>
      <w:r w:rsidRPr="00A53917">
        <w:rPr>
          <w:position w:val="-10"/>
        </w:rPr>
        <w:object w:dxaOrig="2240" w:dyaOrig="360" w14:anchorId="7838D3E1">
          <v:shape id="_x0000_i1042" type="#_x0000_t75" style="width:111.75pt;height:18pt" o:ole="">
            <v:imagedata r:id="rId43" o:title=""/>
          </v:shape>
          <o:OLEObject Type="Embed" ProgID="Equation.DSMT4" ShapeID="_x0000_i1042" DrawAspect="Content" ObjectID="_1531732846" r:id="rId44"/>
        </w:object>
      </w:r>
    </w:p>
    <w:p w14:paraId="7D13543C" w14:textId="27005506" w:rsidR="00FA683E" w:rsidRDefault="00FA683E" w:rsidP="00FA683E">
      <w:pPr>
        <w:pStyle w:val="Normal1"/>
        <w:spacing w:line="240" w:lineRule="auto"/>
        <w:ind w:left="680"/>
        <w:rPr>
          <w:rFonts w:eastAsiaTheme="minorEastAsia" w:cs="Arial"/>
          <w:lang w:eastAsia="en-US"/>
        </w:rPr>
      </w:pPr>
      <w:r>
        <w:rPr>
          <w:rFonts w:eastAsiaTheme="minorEastAsia" w:cs="Arial"/>
          <w:lang w:eastAsia="en-US"/>
        </w:rPr>
        <w:t xml:space="preserve">    </w:t>
      </w:r>
      <w:r w:rsidR="00A53917" w:rsidRPr="00A53917">
        <w:rPr>
          <w:rFonts w:eastAsiaTheme="minorEastAsia" w:cs="Arial"/>
          <w:position w:val="-10"/>
          <w:lang w:eastAsia="en-US"/>
        </w:rPr>
        <w:object w:dxaOrig="4400" w:dyaOrig="300" w14:anchorId="6873C1EE">
          <v:shape id="_x0000_i1043" type="#_x0000_t75" style="width:219.75pt;height:15pt" o:ole="">
            <v:imagedata r:id="rId45" o:title=""/>
          </v:shape>
          <o:OLEObject Type="Embed" ProgID="Equation.DSMT4" ShapeID="_x0000_i1043" DrawAspect="Content" ObjectID="_1531732847" r:id="rId46"/>
        </w:object>
      </w:r>
    </w:p>
    <w:p w14:paraId="2080C41C" w14:textId="34843FB3" w:rsidR="00FA683E" w:rsidRPr="00AB5EFA" w:rsidRDefault="00FA683E" w:rsidP="00FA683E">
      <w:pPr>
        <w:pStyle w:val="Normal1"/>
        <w:spacing w:line="240" w:lineRule="auto"/>
        <w:ind w:left="680"/>
        <w:rPr>
          <w:rFonts w:eastAsiaTheme="minorEastAsia" w:cs="Arial"/>
          <w:lang w:eastAsia="en-US"/>
        </w:rPr>
      </w:pPr>
      <w:r>
        <w:rPr>
          <w:rFonts w:eastAsiaTheme="minorEastAsia" w:cs="Arial"/>
          <w:lang w:eastAsia="en-US"/>
        </w:rPr>
        <w:t xml:space="preserve">    </w:t>
      </w:r>
      <w:r w:rsidR="00A53917" w:rsidRPr="00A53917">
        <w:rPr>
          <w:rFonts w:eastAsiaTheme="minorEastAsia" w:cs="Arial"/>
          <w:position w:val="-4"/>
          <w:lang w:eastAsia="en-US"/>
        </w:rPr>
        <w:object w:dxaOrig="520" w:dyaOrig="300" w14:anchorId="00E15C79">
          <v:shape id="_x0000_i1044" type="#_x0000_t75" style="width:26.25pt;height:15pt" o:ole="">
            <v:imagedata r:id="rId47" o:title=""/>
          </v:shape>
          <o:OLEObject Type="Embed" ProgID="Equation.DSMT4" ShapeID="_x0000_i1044" DrawAspect="Content" ObjectID="_1531732848" r:id="rId48"/>
        </w:object>
      </w:r>
      <w:r w:rsidR="003B7A7D">
        <w:rPr>
          <w:rFonts w:eastAsiaTheme="minorEastAsia" w:cs="Arial"/>
          <w:lang w:eastAsia="en-US"/>
        </w:rPr>
        <w:t xml:space="preserve"> </w:t>
      </w:r>
      <w:proofErr w:type="gramStart"/>
      <w:r>
        <w:rPr>
          <w:rFonts w:eastAsiaTheme="minorEastAsia" w:cs="Arial"/>
          <w:lang w:eastAsia="en-US"/>
        </w:rPr>
        <w:t>so</w:t>
      </w:r>
      <w:proofErr w:type="gramEnd"/>
      <w:r>
        <w:rPr>
          <w:rFonts w:eastAsiaTheme="minorEastAsia" w:cs="Arial"/>
          <w:lang w:eastAsia="en-US"/>
        </w:rPr>
        <w:t xml:space="preserve"> Lin is correct</w:t>
      </w:r>
      <w:r w:rsidR="003B7A7D">
        <w:rPr>
          <w:rFonts w:eastAsiaTheme="minorEastAsia" w:cs="Arial"/>
          <w:lang w:eastAsia="en-US"/>
        </w:rPr>
        <w:t>.</w:t>
      </w:r>
    </w:p>
    <w:p w14:paraId="77EB8D72" w14:textId="77777777" w:rsidR="00AB5EFA" w:rsidRPr="00AB5EFA" w:rsidRDefault="00AB5EFA" w:rsidP="00A240FA">
      <w:pPr>
        <w:pStyle w:val="Normal1"/>
        <w:spacing w:line="240" w:lineRule="auto"/>
        <w:rPr>
          <w:rFonts w:eastAsiaTheme="minorEastAsia" w:cs="Arial"/>
          <w:lang w:eastAsia="en-US"/>
        </w:rPr>
      </w:pPr>
    </w:p>
    <w:p w14:paraId="361EEF11" w14:textId="1164B066" w:rsidR="00E16236" w:rsidRDefault="004F0C5C" w:rsidP="00FA683E">
      <w:pPr>
        <w:pStyle w:val="Normal1"/>
        <w:numPr>
          <w:ilvl w:val="0"/>
          <w:numId w:val="36"/>
        </w:numPr>
        <w:spacing w:line="240" w:lineRule="auto"/>
        <w:rPr>
          <w:rFonts w:eastAsiaTheme="minorEastAsia" w:cs="Arial"/>
          <w:lang w:eastAsia="en-US"/>
        </w:rPr>
      </w:pPr>
      <w:r w:rsidRPr="00FA683E">
        <w:rPr>
          <w:rFonts w:eastAsiaTheme="minorEastAsia" w:cs="Arial"/>
          <w:position w:val="-24"/>
          <w:lang w:eastAsia="en-US"/>
        </w:rPr>
        <w:object w:dxaOrig="1359" w:dyaOrig="639" w14:anchorId="32210A89">
          <v:shape id="_x0000_i1045" type="#_x0000_t75" style="width:67.5pt;height:32.25pt" o:ole="">
            <v:imagedata r:id="rId49" o:title=""/>
          </v:shape>
          <o:OLEObject Type="Embed" ProgID="Equation.DSMT4" ShapeID="_x0000_i1045" DrawAspect="Content" ObjectID="_1531732849" r:id="rId50"/>
        </w:object>
      </w:r>
      <w:r w:rsidR="00FA683E">
        <w:rPr>
          <w:rFonts w:eastAsiaTheme="minorEastAsia" w:cs="Arial"/>
          <w:lang w:eastAsia="en-US"/>
        </w:rPr>
        <w:t xml:space="preserve"> and </w:t>
      </w:r>
      <w:r w:rsidRPr="00A53917">
        <w:rPr>
          <w:rFonts w:eastAsiaTheme="minorEastAsia" w:cs="Arial"/>
          <w:position w:val="-24"/>
          <w:lang w:eastAsia="en-US"/>
        </w:rPr>
        <w:object w:dxaOrig="1420" w:dyaOrig="639" w14:anchorId="20106B8B">
          <v:shape id="_x0000_i1046" type="#_x0000_t75" style="width:70.5pt;height:32.25pt" o:ole="">
            <v:imagedata r:id="rId51" o:title=""/>
          </v:shape>
          <o:OLEObject Type="Embed" ProgID="Equation.DSMT4" ShapeID="_x0000_i1046" DrawAspect="Content" ObjectID="_1531732850" r:id="rId52"/>
        </w:object>
      </w:r>
      <w:r w:rsidR="002D765C">
        <w:rPr>
          <w:rFonts w:eastAsiaTheme="minorEastAsia" w:cs="Arial"/>
          <w:lang w:eastAsia="en-US"/>
        </w:rPr>
        <w:t xml:space="preserve">, </w:t>
      </w:r>
      <w:r w:rsidR="00FA683E">
        <w:rPr>
          <w:rFonts w:eastAsiaTheme="minorEastAsia" w:cs="Arial"/>
          <w:lang w:eastAsia="en-US"/>
        </w:rPr>
        <w:t xml:space="preserve">so </w:t>
      </w:r>
      <w:r w:rsidRPr="00A53917">
        <w:rPr>
          <w:rFonts w:eastAsiaTheme="minorEastAsia" w:cs="Arial"/>
          <w:position w:val="-6"/>
          <w:lang w:eastAsia="en-US"/>
        </w:rPr>
        <w:object w:dxaOrig="600" w:dyaOrig="320" w14:anchorId="49A86C42">
          <v:shape id="_x0000_i1047" type="#_x0000_t75" style="width:30pt;height:15.75pt" o:ole="">
            <v:imagedata r:id="rId53" o:title=""/>
          </v:shape>
          <o:OLEObject Type="Embed" ProgID="Equation.DSMT4" ShapeID="_x0000_i1047" DrawAspect="Content" ObjectID="_1531732851" r:id="rId54"/>
        </w:object>
      </w:r>
      <w:r w:rsidR="0066616A">
        <w:rPr>
          <w:rFonts w:eastAsiaTheme="minorEastAsia" w:cs="Arial"/>
          <w:lang w:eastAsia="en-US"/>
        </w:rPr>
        <w:t xml:space="preserve"> </w:t>
      </w:r>
      <w:proofErr w:type="spellStart"/>
      <w:r w:rsidR="0066616A">
        <w:rPr>
          <w:rFonts w:eastAsiaTheme="minorEastAsia" w:cs="Arial"/>
          <w:lang w:eastAsia="en-US"/>
        </w:rPr>
        <w:t>oe</w:t>
      </w:r>
      <w:proofErr w:type="spellEnd"/>
    </w:p>
    <w:p w14:paraId="7227FF65" w14:textId="77777777" w:rsidR="0066616A" w:rsidRDefault="0066616A" w:rsidP="00A06C9B">
      <w:pPr>
        <w:pStyle w:val="Normal1"/>
        <w:spacing w:line="240" w:lineRule="auto"/>
        <w:rPr>
          <w:rFonts w:eastAsiaTheme="minorEastAsia" w:cs="Arial"/>
          <w:lang w:eastAsia="en-US"/>
        </w:rPr>
      </w:pPr>
    </w:p>
    <w:p w14:paraId="139EEC0D" w14:textId="5B7051E6" w:rsidR="002D765C" w:rsidRPr="003B7A7D" w:rsidRDefault="00672F50" w:rsidP="003B7A7D">
      <w:pPr>
        <w:pStyle w:val="Normal1"/>
        <w:numPr>
          <w:ilvl w:val="0"/>
          <w:numId w:val="36"/>
        </w:numPr>
        <w:spacing w:line="240" w:lineRule="auto"/>
        <w:rPr>
          <w:rFonts w:eastAsiaTheme="minorEastAsia" w:cs="Arial"/>
          <w:lang w:eastAsia="en-US"/>
        </w:rPr>
      </w:pPr>
      <w:r>
        <w:rPr>
          <w:rFonts w:eastAsiaTheme="minorEastAsia" w:cs="Arial"/>
        </w:rPr>
        <w:t>Let</w:t>
      </w:r>
      <w:r w:rsidR="002D765C">
        <w:rPr>
          <w:rFonts w:eastAsiaTheme="minorEastAsia" w:cs="Arial"/>
        </w:rPr>
        <w:t xml:space="preserve"> </w:t>
      </w:r>
      <w:r w:rsidR="00A53917" w:rsidRPr="00A53917">
        <w:rPr>
          <w:rFonts w:eastAsiaTheme="minorEastAsia" w:cs="Arial"/>
          <w:position w:val="-6"/>
        </w:rPr>
        <w:object w:dxaOrig="1480" w:dyaOrig="320" w14:anchorId="295E5218">
          <v:shape id="_x0000_i1048" type="#_x0000_t75" style="width:74.25pt;height:15.75pt" o:ole="">
            <v:imagedata r:id="rId55" o:title=""/>
          </v:shape>
          <o:OLEObject Type="Embed" ProgID="Equation.DSMT4" ShapeID="_x0000_i1048" DrawAspect="Content" ObjectID="_1531732852" r:id="rId56"/>
        </w:object>
      </w:r>
      <w:r w:rsidR="003B7A7D">
        <w:rPr>
          <w:rFonts w:eastAsiaTheme="minorEastAsia" w:cs="Arial"/>
          <w:lang w:eastAsia="en-US"/>
        </w:rPr>
        <w:tab/>
      </w:r>
      <w:r w:rsidR="003B7A7D">
        <w:rPr>
          <w:rFonts w:eastAsiaTheme="minorEastAsia" w:cs="Arial"/>
          <w:lang w:eastAsia="en-US"/>
        </w:rPr>
        <w:tab/>
      </w:r>
      <w:r w:rsidR="00A53917" w:rsidRPr="00A53917">
        <w:rPr>
          <w:rFonts w:eastAsiaTheme="minorEastAsia" w:cs="Arial"/>
          <w:position w:val="-6"/>
          <w:lang w:eastAsia="en-US"/>
        </w:rPr>
        <w:object w:dxaOrig="780" w:dyaOrig="320" w14:anchorId="34786468">
          <v:shape id="_x0000_i1049" type="#_x0000_t75" style="width:39pt;height:15.75pt" o:ole="">
            <v:imagedata r:id="rId57" o:title=""/>
          </v:shape>
          <o:OLEObject Type="Embed" ProgID="Equation.DSMT4" ShapeID="_x0000_i1049" DrawAspect="Content" ObjectID="_1531732853" r:id="rId58"/>
        </w:object>
      </w:r>
    </w:p>
    <w:p w14:paraId="59971AC7" w14:textId="7E9D43DE" w:rsidR="00672F50" w:rsidRPr="00CF3BDD" w:rsidRDefault="003B7A7D" w:rsidP="003B7A7D">
      <w:pPr>
        <w:pStyle w:val="Normal1"/>
        <w:spacing w:line="240" w:lineRule="auto"/>
        <w:ind w:left="680"/>
        <w:rPr>
          <w:rFonts w:eastAsiaTheme="minorEastAsia" w:cs="Arial"/>
        </w:rPr>
      </w:pPr>
      <w:r>
        <w:rPr>
          <w:rFonts w:eastAsiaTheme="minorEastAsia" w:cs="Arial"/>
        </w:rPr>
        <w:tab/>
      </w:r>
      <w:r>
        <w:rPr>
          <w:rFonts w:eastAsiaTheme="minorEastAsia" w:cs="Arial"/>
        </w:rPr>
        <w:tab/>
      </w:r>
      <w:r>
        <w:rPr>
          <w:rFonts w:eastAsiaTheme="minorEastAsia" w:cs="Arial"/>
        </w:rPr>
        <w:tab/>
      </w:r>
      <w:r>
        <w:rPr>
          <w:rFonts w:eastAsiaTheme="minorEastAsia" w:cs="Arial"/>
        </w:rPr>
        <w:tab/>
      </w:r>
      <w:r w:rsidR="00A53917" w:rsidRPr="00A53917">
        <w:rPr>
          <w:rFonts w:eastAsiaTheme="minorEastAsia" w:cs="Arial"/>
          <w:position w:val="-6"/>
        </w:rPr>
        <w:object w:dxaOrig="620" w:dyaOrig="260" w14:anchorId="18142071">
          <v:shape id="_x0000_i1050" type="#_x0000_t75" style="width:30.75pt;height:12.75pt" o:ole="">
            <v:imagedata r:id="rId59" o:title=""/>
          </v:shape>
          <o:OLEObject Type="Embed" ProgID="Equation.DSMT4" ShapeID="_x0000_i1050" DrawAspect="Content" ObjectID="_1531732854" r:id="rId60"/>
        </w:object>
      </w:r>
      <w:r>
        <w:rPr>
          <w:rFonts w:eastAsiaTheme="minorEastAsia" w:cs="Arial"/>
        </w:rPr>
        <w:tab/>
      </w:r>
      <w:r>
        <w:rPr>
          <w:rFonts w:eastAsiaTheme="minorEastAsia" w:cs="Arial"/>
        </w:rPr>
        <w:tab/>
        <w:t>(</w:t>
      </w:r>
      <w:proofErr w:type="gramStart"/>
      <w:r>
        <w:rPr>
          <w:rFonts w:eastAsiaTheme="minorEastAsia" w:cs="Arial"/>
        </w:rPr>
        <w:t>equating</w:t>
      </w:r>
      <w:proofErr w:type="gramEnd"/>
      <w:r>
        <w:rPr>
          <w:rFonts w:eastAsiaTheme="minorEastAsia" w:cs="Arial"/>
        </w:rPr>
        <w:t xml:space="preserve"> powers)</w:t>
      </w:r>
    </w:p>
    <w:p w14:paraId="612A10B7" w14:textId="137FAA92" w:rsidR="00672F50" w:rsidRPr="00CF3BDD" w:rsidRDefault="002D765C" w:rsidP="00672F50">
      <w:pPr>
        <w:pStyle w:val="Normal1"/>
        <w:spacing w:line="240" w:lineRule="auto"/>
        <w:ind w:left="360"/>
        <w:rPr>
          <w:rFonts w:eastAsiaTheme="minorEastAsia" w:cs="Arial"/>
          <w:lang w:eastAsia="en-US"/>
        </w:rPr>
      </w:pPr>
      <w:r>
        <w:rPr>
          <w:rFonts w:eastAsiaTheme="minorEastAsia" w:cs="Arial"/>
          <w:lang w:eastAsia="en-US"/>
        </w:rPr>
        <w:tab/>
      </w:r>
      <w:r w:rsidR="003B7A7D">
        <w:rPr>
          <w:rFonts w:eastAsiaTheme="minorEastAsia" w:cs="Arial"/>
          <w:lang w:eastAsia="en-US"/>
        </w:rPr>
        <w:tab/>
      </w:r>
      <w:r w:rsidR="003B7A7D">
        <w:rPr>
          <w:rFonts w:eastAsiaTheme="minorEastAsia" w:cs="Arial"/>
          <w:lang w:eastAsia="en-US"/>
        </w:rPr>
        <w:tab/>
      </w:r>
      <w:r w:rsidR="003B7A7D">
        <w:rPr>
          <w:rFonts w:eastAsiaTheme="minorEastAsia" w:cs="Arial"/>
          <w:lang w:eastAsia="en-US"/>
        </w:rPr>
        <w:tab/>
      </w:r>
      <w:r w:rsidR="003B7A7D">
        <w:rPr>
          <w:rFonts w:eastAsiaTheme="minorEastAsia" w:cs="Arial"/>
          <w:lang w:eastAsia="en-US"/>
        </w:rPr>
        <w:tab/>
      </w:r>
      <w:r w:rsidR="00A53917" w:rsidRPr="00A53917">
        <w:rPr>
          <w:rFonts w:eastAsiaTheme="minorEastAsia" w:cs="Arial"/>
          <w:position w:val="-22"/>
          <w:lang w:eastAsia="en-US"/>
        </w:rPr>
        <w:object w:dxaOrig="580" w:dyaOrig="580" w14:anchorId="4C8E5854">
          <v:shape id="_x0000_i1051" type="#_x0000_t75" style="width:29.25pt;height:29.25pt" o:ole="">
            <v:imagedata r:id="rId61" o:title=""/>
          </v:shape>
          <o:OLEObject Type="Embed" ProgID="Equation.DSMT4" ShapeID="_x0000_i1051" DrawAspect="Content" ObjectID="_1531732855" r:id="rId62"/>
        </w:object>
      </w:r>
    </w:p>
    <w:p w14:paraId="663029C4" w14:textId="0369EDFE" w:rsidR="00CF3BDD" w:rsidRPr="00CF3BDD" w:rsidRDefault="003B7A7D" w:rsidP="002D765C">
      <w:pPr>
        <w:pStyle w:val="Normal1"/>
        <w:spacing w:line="240" w:lineRule="auto"/>
        <w:ind w:left="360"/>
        <w:rPr>
          <w:rFonts w:eastAsiaTheme="minorEastAsia" w:cs="Arial"/>
          <w:lang w:eastAsia="en-US"/>
        </w:rPr>
      </w:pPr>
      <w:proofErr w:type="gramStart"/>
      <w:r>
        <w:rPr>
          <w:rFonts w:eastAsiaTheme="minorEastAsia" w:cs="Arial"/>
          <w:lang w:eastAsia="en-US"/>
        </w:rPr>
        <w:t>which</w:t>
      </w:r>
      <w:proofErr w:type="gramEnd"/>
      <w:r>
        <w:rPr>
          <w:rFonts w:eastAsiaTheme="minorEastAsia" w:cs="Arial"/>
          <w:lang w:eastAsia="en-US"/>
        </w:rPr>
        <w:t xml:space="preserve"> gives</w:t>
      </w:r>
      <w:r w:rsidR="002D765C">
        <w:rPr>
          <w:rFonts w:eastAsiaTheme="minorEastAsia" w:cs="Arial"/>
          <w:lang w:eastAsia="en-US"/>
        </w:rPr>
        <w:t xml:space="preserve"> </w:t>
      </w:r>
      <w:r w:rsidR="00A53917" w:rsidRPr="00A53917">
        <w:rPr>
          <w:rFonts w:eastAsiaTheme="minorEastAsia" w:cs="Arial"/>
          <w:position w:val="-6"/>
          <w:lang w:eastAsia="en-US"/>
        </w:rPr>
        <w:object w:dxaOrig="1500" w:dyaOrig="380" w14:anchorId="6C3B8E5C">
          <v:shape id="_x0000_i1052" type="#_x0000_t75" style="width:75pt;height:18.75pt" o:ole="">
            <v:imagedata r:id="rId63" o:title=""/>
          </v:shape>
          <o:OLEObject Type="Embed" ProgID="Equation.DSMT4" ShapeID="_x0000_i1052" DrawAspect="Content" ObjectID="_1531732856" r:id="rId64"/>
        </w:object>
      </w:r>
      <w:r w:rsidR="002D765C">
        <w:rPr>
          <w:rFonts w:eastAsiaTheme="minorEastAsia" w:cs="Arial"/>
          <w:lang w:eastAsia="en-US"/>
        </w:rPr>
        <w:t xml:space="preserve"> </w:t>
      </w:r>
      <w:r>
        <w:rPr>
          <w:rFonts w:eastAsiaTheme="minorEastAsia" w:cs="Arial"/>
          <w:lang w:eastAsia="en-US"/>
        </w:rPr>
        <w:t>or</w:t>
      </w:r>
      <w:r w:rsidR="002D765C">
        <w:rPr>
          <w:rFonts w:eastAsiaTheme="minorEastAsia" w:cs="Arial"/>
          <w:lang w:eastAsia="en-US"/>
        </w:rPr>
        <w:t xml:space="preserve"> </w:t>
      </w:r>
      <w:r w:rsidR="00A53917" w:rsidRPr="00A53917">
        <w:rPr>
          <w:rFonts w:eastAsiaTheme="minorEastAsia" w:cs="Arial"/>
          <w:position w:val="-22"/>
          <w:lang w:eastAsia="en-US"/>
        </w:rPr>
        <w:object w:dxaOrig="920" w:dyaOrig="600" w14:anchorId="05E435E2">
          <v:shape id="_x0000_i1053" type="#_x0000_t75" style="width:45.75pt;height:30pt" o:ole="">
            <v:imagedata r:id="rId65" o:title=""/>
          </v:shape>
          <o:OLEObject Type="Embed" ProgID="Equation.DSMT4" ShapeID="_x0000_i1053" DrawAspect="Content" ObjectID="_1531732857" r:id="rId66"/>
        </w:object>
      </w:r>
      <w:r>
        <w:rPr>
          <w:rFonts w:eastAsiaTheme="minorEastAsia" w:cs="Arial"/>
          <w:lang w:eastAsia="en-US"/>
        </w:rPr>
        <w:t xml:space="preserve">, so </w:t>
      </w:r>
      <w:r w:rsidR="002D765C">
        <w:rPr>
          <w:rFonts w:eastAsiaTheme="minorEastAsia" w:cs="Arial"/>
          <w:lang w:eastAsia="en-US"/>
        </w:rPr>
        <w:t xml:space="preserve">this means </w:t>
      </w:r>
      <w:r w:rsidR="00A53917" w:rsidRPr="00A53917">
        <w:rPr>
          <w:rFonts w:eastAsiaTheme="minorEastAsia" w:cs="Arial"/>
          <w:position w:val="-8"/>
          <w:lang w:eastAsia="en-US"/>
        </w:rPr>
        <w:object w:dxaOrig="800" w:dyaOrig="400" w14:anchorId="1C4CBE88">
          <v:shape id="_x0000_i1054" type="#_x0000_t75" style="width:39.75pt;height:20.25pt" o:ole="">
            <v:imagedata r:id="rId67" o:title=""/>
          </v:shape>
          <o:OLEObject Type="Embed" ProgID="Equation.DSMT4" ShapeID="_x0000_i1054" DrawAspect="Content" ObjectID="_1531732858" r:id="rId68"/>
        </w:object>
      </w:r>
      <w:r w:rsidR="00CF3BDD">
        <w:rPr>
          <w:rFonts w:eastAsiaTheme="minorEastAsia" w:cs="Arial"/>
        </w:rPr>
        <w:t>.</w:t>
      </w:r>
    </w:p>
    <w:p w14:paraId="4C5CDE25" w14:textId="77777777" w:rsidR="00A240FA" w:rsidRPr="00CA74D0" w:rsidRDefault="00A240FA" w:rsidP="00A240FA">
      <w:pPr>
        <w:pStyle w:val="Normal1"/>
        <w:spacing w:line="240" w:lineRule="auto"/>
        <w:rPr>
          <w:rFonts w:eastAsiaTheme="minorHAnsi" w:cs="Arial"/>
          <w:lang w:eastAsia="en-US"/>
        </w:rPr>
      </w:pPr>
    </w:p>
    <w:p w14:paraId="78E3D06A" w14:textId="10296AA6" w:rsidR="00CA74D0" w:rsidRPr="00A240FA" w:rsidRDefault="00A53917" w:rsidP="00A240FA">
      <w:pPr>
        <w:pStyle w:val="Normal1"/>
        <w:numPr>
          <w:ilvl w:val="0"/>
          <w:numId w:val="36"/>
        </w:numPr>
        <w:spacing w:line="240" w:lineRule="auto"/>
        <w:rPr>
          <w:rFonts w:eastAsiaTheme="minorHAnsi" w:cs="Arial"/>
          <w:lang w:eastAsia="en-US"/>
        </w:rPr>
      </w:pPr>
      <w:r w:rsidRPr="00A53917">
        <w:rPr>
          <w:rFonts w:eastAsiaTheme="minorEastAsia" w:cs="Arial"/>
          <w:position w:val="-22"/>
        </w:rPr>
        <w:object w:dxaOrig="600" w:dyaOrig="580" w14:anchorId="5AA2B374">
          <v:shape id="_x0000_i1055" type="#_x0000_t75" style="width:30pt;height:29.25pt" o:ole="">
            <v:imagedata r:id="rId69" o:title=""/>
          </v:shape>
          <o:OLEObject Type="Embed" ProgID="Equation.DSMT4" ShapeID="_x0000_i1055" DrawAspect="Content" ObjectID="_1531732859" r:id="rId70"/>
        </w:object>
      </w:r>
      <w:r w:rsidR="00A06C9B">
        <w:rPr>
          <w:rFonts w:eastAsiaTheme="minorEastAsia" w:cs="Arial"/>
        </w:rPr>
        <w:t>, either by inspection</w:t>
      </w:r>
      <w:r w:rsidR="00F410AB">
        <w:rPr>
          <w:rFonts w:eastAsiaTheme="minorEastAsia" w:cs="Arial"/>
        </w:rPr>
        <w:t xml:space="preserve"> i.e. spotting </w:t>
      </w:r>
      <w:proofErr w:type="gramStart"/>
      <w:r w:rsidR="00F410AB">
        <w:rPr>
          <w:rFonts w:eastAsiaTheme="minorEastAsia" w:cs="Arial"/>
        </w:rPr>
        <w:t>that</w:t>
      </w:r>
      <w:r w:rsidR="00085728">
        <w:rPr>
          <w:rFonts w:eastAsiaTheme="minorEastAsia" w:cs="Arial"/>
        </w:rPr>
        <w:t xml:space="preserve"> </w:t>
      </w:r>
      <w:proofErr w:type="gramEnd"/>
      <w:r w:rsidRPr="00A53917">
        <w:rPr>
          <w:rFonts w:eastAsiaTheme="minorEastAsia" w:cs="Arial"/>
          <w:position w:val="-28"/>
        </w:rPr>
        <w:object w:dxaOrig="1040" w:dyaOrig="720" w14:anchorId="39179818">
          <v:shape id="_x0000_i1056" type="#_x0000_t75" style="width:51.75pt;height:36pt" o:ole="">
            <v:imagedata r:id="rId71" o:title=""/>
          </v:shape>
          <o:OLEObject Type="Embed" ProgID="Equation.DSMT4" ShapeID="_x0000_i1056" DrawAspect="Content" ObjectID="_1531732860" r:id="rId72"/>
        </w:object>
      </w:r>
      <w:r w:rsidR="00F410AB">
        <w:rPr>
          <w:rFonts w:eastAsiaTheme="minorEastAsia" w:cs="Arial"/>
        </w:rPr>
        <w:t>, or by taking the inverse.</w:t>
      </w:r>
    </w:p>
    <w:p w14:paraId="63D688FB" w14:textId="77777777" w:rsidR="00813DF2" w:rsidRPr="00A240FA" w:rsidRDefault="00813DF2" w:rsidP="00A240FA">
      <w:pPr>
        <w:rPr>
          <w:rFonts w:eastAsiaTheme="minorHAnsi" w:cs="Arial"/>
          <w:lang w:eastAsia="en-US"/>
        </w:rPr>
      </w:pPr>
    </w:p>
    <w:p w14:paraId="49996B42" w14:textId="0E2C37A5" w:rsidR="00CF3BDD" w:rsidRPr="003B7A7D" w:rsidRDefault="008223DC" w:rsidP="00CF3BDD">
      <w:pPr>
        <w:pStyle w:val="Normal1"/>
        <w:numPr>
          <w:ilvl w:val="0"/>
          <w:numId w:val="36"/>
        </w:numPr>
        <w:spacing w:line="240" w:lineRule="auto"/>
        <w:rPr>
          <w:rFonts w:eastAsiaTheme="minorHAnsi" w:cs="Arial"/>
          <w:lang w:eastAsia="en-US"/>
        </w:rPr>
      </w:pPr>
      <w:r>
        <w:rPr>
          <w:rFonts w:eastAsiaTheme="minorHAnsi" w:cs="Arial"/>
          <w:lang w:eastAsia="en-US"/>
        </w:rPr>
        <w:t>I</w:t>
      </w:r>
      <w:r w:rsidR="00CF3BDD" w:rsidRPr="003B7A7D">
        <w:rPr>
          <w:rFonts w:eastAsiaTheme="minorHAnsi" w:cs="Arial"/>
          <w:lang w:eastAsia="en-US"/>
        </w:rPr>
        <w:t>f you let the length of a side be</w:t>
      </w:r>
      <w:r w:rsidR="00085728" w:rsidRPr="003B7A7D">
        <w:rPr>
          <w:rFonts w:eastAsiaTheme="minorHAnsi" w:cs="Arial"/>
          <w:lang w:eastAsia="en-US"/>
        </w:rPr>
        <w:t xml:space="preserve"> </w:t>
      </w:r>
      <w:r w:rsidR="00085728" w:rsidRPr="003B7A7D">
        <w:rPr>
          <w:rFonts w:eastAsiaTheme="minorHAnsi" w:cs="Arial"/>
          <w:i/>
          <w:lang w:eastAsia="en-US"/>
        </w:rPr>
        <w:t>l</w:t>
      </w:r>
      <w:r w:rsidR="00085728" w:rsidRPr="003B7A7D">
        <w:rPr>
          <w:rFonts w:eastAsiaTheme="minorHAnsi" w:cs="Arial"/>
          <w:lang w:eastAsia="en-US"/>
        </w:rPr>
        <w:t>,</w:t>
      </w:r>
      <w:r>
        <w:rPr>
          <w:rFonts w:eastAsiaTheme="minorHAnsi" w:cs="Arial"/>
          <w:lang w:eastAsia="en-US"/>
        </w:rPr>
        <w:t xml:space="preserve"> </w:t>
      </w:r>
      <w:r w:rsidR="00A53917" w:rsidRPr="00A53917">
        <w:rPr>
          <w:rFonts w:eastAsiaTheme="minorHAnsi" w:cs="Arial"/>
          <w:position w:val="-6"/>
          <w:lang w:eastAsia="en-US"/>
        </w:rPr>
        <w:object w:dxaOrig="700" w:dyaOrig="320" w14:anchorId="7F6A33B6">
          <v:shape id="_x0000_i1057" type="#_x0000_t75" style="width:35.25pt;height:15.75pt" o:ole="">
            <v:imagedata r:id="rId73" o:title=""/>
          </v:shape>
          <o:OLEObject Type="Embed" ProgID="Equation.DSMT4" ShapeID="_x0000_i1057" DrawAspect="Content" ObjectID="_1531732861" r:id="rId74"/>
        </w:object>
      </w:r>
      <w:r w:rsidR="00CF3BDD" w:rsidRPr="003B7A7D">
        <w:rPr>
          <w:rFonts w:eastAsiaTheme="minorEastAsia" w:cs="Arial"/>
          <w:lang w:eastAsia="en-US"/>
        </w:rPr>
        <w:t xml:space="preserve"> and</w:t>
      </w:r>
      <w:r>
        <w:rPr>
          <w:rFonts w:eastAsiaTheme="minorEastAsia" w:cs="Arial"/>
          <w:lang w:eastAsia="en-US"/>
        </w:rPr>
        <w:t xml:space="preserve"> </w:t>
      </w:r>
      <w:r w:rsidR="00A53917" w:rsidRPr="00A53917">
        <w:rPr>
          <w:rFonts w:eastAsiaTheme="minorEastAsia" w:cs="Arial"/>
          <w:position w:val="-4"/>
          <w:lang w:eastAsia="en-US"/>
        </w:rPr>
        <w:object w:dxaOrig="620" w:dyaOrig="300" w14:anchorId="5E38B164">
          <v:shape id="_x0000_i1058" type="#_x0000_t75" style="width:30.75pt;height:15pt" o:ole="">
            <v:imagedata r:id="rId75" o:title=""/>
          </v:shape>
          <o:OLEObject Type="Embed" ProgID="Equation.DSMT4" ShapeID="_x0000_i1058" DrawAspect="Content" ObjectID="_1531732862" r:id="rId76"/>
        </w:object>
      </w:r>
      <w:r w:rsidR="00CF3BDD" w:rsidRPr="003B7A7D">
        <w:rPr>
          <w:rFonts w:eastAsiaTheme="minorEastAsia" w:cs="Arial"/>
          <w:lang w:eastAsia="en-US"/>
        </w:rPr>
        <w:t xml:space="preserve"> </w:t>
      </w:r>
      <w:proofErr w:type="gramStart"/>
      <w:r w:rsidR="00CF3BDD" w:rsidRPr="003B7A7D">
        <w:rPr>
          <w:rFonts w:eastAsiaTheme="minorEastAsia" w:cs="Arial"/>
          <w:lang w:eastAsia="en-US"/>
        </w:rPr>
        <w:t>so</w:t>
      </w:r>
      <w:r>
        <w:rPr>
          <w:rFonts w:eastAsiaTheme="minorEastAsia" w:cs="Arial"/>
          <w:lang w:eastAsia="en-US"/>
        </w:rPr>
        <w:t xml:space="preserve"> </w:t>
      </w:r>
      <w:proofErr w:type="gramEnd"/>
      <w:r w:rsidR="00A53917" w:rsidRPr="00A53917">
        <w:rPr>
          <w:rFonts w:eastAsiaTheme="minorEastAsia" w:cs="Arial"/>
          <w:position w:val="-18"/>
          <w:lang w:eastAsia="en-US"/>
        </w:rPr>
        <w:object w:dxaOrig="1540" w:dyaOrig="520" w14:anchorId="67514653">
          <v:shape id="_x0000_i1059" type="#_x0000_t75" style="width:77.25pt;height:26.25pt" o:ole="">
            <v:imagedata r:id="rId77" o:title=""/>
          </v:shape>
          <o:OLEObject Type="Embed" ProgID="Equation.DSMT4" ShapeID="_x0000_i1059" DrawAspect="Content" ObjectID="_1531732863" r:id="rId78"/>
        </w:object>
      </w:r>
      <w:r w:rsidR="00CF3BDD" w:rsidRPr="003B7A7D">
        <w:rPr>
          <w:rFonts w:eastAsiaTheme="minorEastAsia" w:cs="Arial"/>
          <w:lang w:eastAsia="en-US"/>
        </w:rPr>
        <w:t>.</w:t>
      </w:r>
    </w:p>
    <w:p w14:paraId="18B64042" w14:textId="77777777" w:rsidR="00F410AB" w:rsidRDefault="00F410AB" w:rsidP="00A240FA">
      <w:pPr>
        <w:pStyle w:val="Normal1"/>
        <w:spacing w:line="240" w:lineRule="auto"/>
        <w:rPr>
          <w:rFonts w:eastAsiaTheme="minorHAnsi" w:cs="Arial"/>
          <w:lang w:eastAsia="en-US"/>
        </w:rPr>
      </w:pPr>
    </w:p>
    <w:p w14:paraId="0952C13C" w14:textId="77777777" w:rsidR="00A240FA" w:rsidRPr="00643DA1" w:rsidRDefault="00A240FA" w:rsidP="00A240FA">
      <w:pPr>
        <w:pStyle w:val="Normal1"/>
        <w:spacing w:line="240" w:lineRule="auto"/>
        <w:rPr>
          <w:b/>
        </w:rPr>
      </w:pPr>
      <w:r w:rsidRPr="00643DA1">
        <w:rPr>
          <w:b/>
        </w:rPr>
        <w:t>Extension</w:t>
      </w:r>
    </w:p>
    <w:p w14:paraId="46CBCC53" w14:textId="4BBDEC08" w:rsidR="005B34C6" w:rsidRDefault="00B96B92" w:rsidP="00A240FA">
      <w:pPr>
        <w:pStyle w:val="Normal1"/>
        <w:spacing w:line="240" w:lineRule="auto"/>
        <w:rPr>
          <w:rFonts w:eastAsiaTheme="minorHAnsi" w:cs="Arial"/>
          <w:lang w:eastAsia="en-US"/>
        </w:rPr>
      </w:pPr>
      <w:r w:rsidRPr="00A53917">
        <w:rPr>
          <w:rFonts w:eastAsiaTheme="minorHAnsi" w:cs="Arial"/>
          <w:position w:val="-22"/>
          <w:lang w:eastAsia="en-US"/>
        </w:rPr>
        <w:object w:dxaOrig="5000" w:dyaOrig="600" w14:anchorId="095DB73E">
          <v:shape id="_x0000_i1060" type="#_x0000_t75" style="width:249.75pt;height:30pt" o:ole="">
            <v:imagedata r:id="rId79" o:title=""/>
          </v:shape>
          <o:OLEObject Type="Embed" ProgID="Equation.DSMT4" ShapeID="_x0000_i1060" DrawAspect="Content" ObjectID="_1531732864" r:id="rId80"/>
        </w:object>
      </w:r>
    </w:p>
    <w:p w14:paraId="4ADD7424" w14:textId="69A606FB" w:rsidR="0001234B" w:rsidRPr="0001234B" w:rsidRDefault="002249FC" w:rsidP="0001234B">
      <w:pPr>
        <w:spacing w:line="360" w:lineRule="auto"/>
        <w:rPr>
          <w:i/>
          <w:color w:val="FF0000"/>
        </w:rPr>
      </w:pPr>
      <w:r w:rsidRPr="002249FC">
        <w:rPr>
          <w:i/>
          <w:noProof/>
          <w:color w:val="FF0000"/>
        </w:rPr>
        <mc:AlternateContent>
          <mc:Choice Requires="wps">
            <w:drawing>
              <wp:anchor distT="0" distB="0" distL="114300" distR="114300" simplePos="0" relativeHeight="251659264" behindDoc="0" locked="0" layoutInCell="1" allowOverlap="1" wp14:anchorId="43B80E7E" wp14:editId="2533799A">
                <wp:simplePos x="0" y="0"/>
                <wp:positionH relativeFrom="margin">
                  <wp:posOffset>-100965</wp:posOffset>
                </wp:positionH>
                <wp:positionV relativeFrom="paragraph">
                  <wp:posOffset>137795</wp:posOffset>
                </wp:positionV>
                <wp:extent cx="641921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789305"/>
                        </a:xfrm>
                        <a:prstGeom prst="rect">
                          <a:avLst/>
                        </a:prstGeom>
                        <a:noFill/>
                        <a:ln w="9525">
                          <a:noFill/>
                          <a:miter lim="800000"/>
                          <a:headEnd/>
                          <a:tailEnd/>
                        </a:ln>
                      </wps:spPr>
                      <wps:txbx>
                        <w:txbxContent>
                          <w:p w14:paraId="579DF46E" w14:textId="236D44BD" w:rsidR="002249FC" w:rsidRPr="00685A49" w:rsidRDefault="002249FC" w:rsidP="002249FC">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81"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82"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61B706C3" w14:textId="77777777" w:rsidR="002249FC" w:rsidRPr="00FB63C2" w:rsidRDefault="002249FC" w:rsidP="002249F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83" w:history="1">
                              <w:r w:rsidRPr="001A1B64">
                                <w:rPr>
                                  <w:rStyle w:val="Hyperlink"/>
                                  <w:rFonts w:cs="Arial"/>
                                  <w:sz w:val="16"/>
                                  <w:szCs w:val="16"/>
                                </w:rPr>
                                <w:t>www.ocr.org.uk/expression-of-interest</w:t>
                              </w:r>
                            </w:hyperlink>
                          </w:p>
                          <w:p w14:paraId="458B48C5" w14:textId="77777777" w:rsidR="002249FC" w:rsidRPr="00FB63C2" w:rsidRDefault="002249FC" w:rsidP="002249FC">
                            <w:pPr>
                              <w:suppressAutoHyphens/>
                              <w:autoSpaceDE w:val="0"/>
                              <w:autoSpaceDN w:val="0"/>
                              <w:adjustRightInd w:val="0"/>
                              <w:spacing w:after="57" w:line="288" w:lineRule="auto"/>
                              <w:textAlignment w:val="center"/>
                              <w:rPr>
                                <w:rFonts w:cs="Arial"/>
                                <w:color w:val="0000FF"/>
                                <w:sz w:val="16"/>
                                <w:szCs w:val="16"/>
                                <w:u w:val="thick"/>
                              </w:rPr>
                            </w:pPr>
                          </w:p>
                          <w:p w14:paraId="0B7396EB" w14:textId="77777777" w:rsidR="002249FC" w:rsidRPr="00323636" w:rsidRDefault="002249FC" w:rsidP="002249FC"/>
                          <w:p w14:paraId="6C7177AE" w14:textId="77777777" w:rsidR="002249FC" w:rsidRPr="00323636" w:rsidRDefault="002249FC" w:rsidP="002249FC"/>
                          <w:p w14:paraId="574BC7EA" w14:textId="77777777" w:rsidR="002249FC" w:rsidRPr="00323636" w:rsidRDefault="002249FC" w:rsidP="00224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5pt;margin-top:10.85pt;width:505.45pt;height:6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" filled="f" stroked="f">
                <v:textbox>
                  <w:txbxContent>
                    <w:p w14:paraId="579DF46E" w14:textId="236D44BD" w:rsidR="002249FC" w:rsidRPr="00685A49" w:rsidRDefault="002249FC" w:rsidP="002249FC">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84"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85" w:history="1">
                        <w:r w:rsidRPr="00E5295F">
                          <w:rPr>
                            <w:rStyle w:val="Hyperlink"/>
                            <w:sz w:val="16"/>
                            <w:szCs w:val="16"/>
                          </w:rPr>
                          <w:t>Dislike</w:t>
                        </w:r>
                      </w:hyperlink>
                      <w:bookmarkStart w:id="1" w:name="_GoBack"/>
                      <w:bookmarkEnd w:id="1"/>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61B706C3" w14:textId="77777777" w:rsidR="002249FC" w:rsidRPr="00FB63C2" w:rsidRDefault="002249FC" w:rsidP="002249F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86" w:history="1">
                        <w:r w:rsidRPr="001A1B64">
                          <w:rPr>
                            <w:rStyle w:val="Hyperlink"/>
                            <w:rFonts w:cs="Arial"/>
                            <w:sz w:val="16"/>
                            <w:szCs w:val="16"/>
                          </w:rPr>
                          <w:t>www.ocr.org.uk/expression-of-interest</w:t>
                        </w:r>
                      </w:hyperlink>
                    </w:p>
                    <w:p w14:paraId="458B48C5" w14:textId="77777777" w:rsidR="002249FC" w:rsidRPr="00FB63C2" w:rsidRDefault="002249FC" w:rsidP="002249FC">
                      <w:pPr>
                        <w:suppressAutoHyphens/>
                        <w:autoSpaceDE w:val="0"/>
                        <w:autoSpaceDN w:val="0"/>
                        <w:adjustRightInd w:val="0"/>
                        <w:spacing w:after="57" w:line="288" w:lineRule="auto"/>
                        <w:textAlignment w:val="center"/>
                        <w:rPr>
                          <w:rFonts w:cs="Arial"/>
                          <w:color w:val="0000FF"/>
                          <w:sz w:val="16"/>
                          <w:szCs w:val="16"/>
                          <w:u w:val="thick"/>
                        </w:rPr>
                      </w:pPr>
                    </w:p>
                    <w:p w14:paraId="0B7396EB" w14:textId="77777777" w:rsidR="002249FC" w:rsidRPr="00323636" w:rsidRDefault="002249FC" w:rsidP="002249FC"/>
                    <w:p w14:paraId="6C7177AE" w14:textId="77777777" w:rsidR="002249FC" w:rsidRPr="00323636" w:rsidRDefault="002249FC" w:rsidP="002249FC"/>
                    <w:p w14:paraId="574BC7EA" w14:textId="77777777" w:rsidR="002249FC" w:rsidRPr="00323636" w:rsidRDefault="002249FC" w:rsidP="002249FC"/>
                  </w:txbxContent>
                </v:textbox>
                <w10:wrap anchorx="margin"/>
              </v:shape>
            </w:pict>
          </mc:Fallback>
        </mc:AlternateContent>
      </w:r>
    </w:p>
    <w:p w14:paraId="2CBD555B" w14:textId="77777777" w:rsidR="0001234B" w:rsidRPr="0001234B" w:rsidRDefault="0001234B" w:rsidP="0001234B">
      <w:pPr>
        <w:spacing w:line="360" w:lineRule="auto"/>
        <w:rPr>
          <w:i/>
          <w:color w:val="FF0000"/>
        </w:rPr>
      </w:pPr>
    </w:p>
    <w:p w14:paraId="76805A73" w14:textId="73DFD8BB" w:rsidR="0001234B" w:rsidRPr="0001234B" w:rsidRDefault="0001234B" w:rsidP="0001234B">
      <w:pPr>
        <w:spacing w:line="360" w:lineRule="auto"/>
        <w:rPr>
          <w:i/>
          <w:color w:val="FF0000"/>
        </w:rPr>
      </w:pPr>
    </w:p>
    <w:p w14:paraId="351AD82D" w14:textId="2166C731" w:rsidR="0001234B" w:rsidRPr="0001234B" w:rsidRDefault="002249FC" w:rsidP="0001234B">
      <w:pPr>
        <w:spacing w:line="360" w:lineRule="auto"/>
        <w:rPr>
          <w:i/>
          <w:color w:val="FF0000"/>
        </w:rPr>
      </w:pPr>
      <w:r w:rsidRPr="002249FC">
        <w:rPr>
          <w:i/>
          <w:noProof/>
          <w:color w:val="FF0000"/>
        </w:rPr>
        <mc:AlternateContent>
          <mc:Choice Requires="wps">
            <w:drawing>
              <wp:anchor distT="0" distB="0" distL="114300" distR="114300" simplePos="0" relativeHeight="251660288" behindDoc="0" locked="0" layoutInCell="1" allowOverlap="1" wp14:anchorId="29C2372B" wp14:editId="42CCDE5D">
                <wp:simplePos x="0" y="0"/>
                <wp:positionH relativeFrom="margin">
                  <wp:posOffset>-96520</wp:posOffset>
                </wp:positionH>
                <wp:positionV relativeFrom="paragraph">
                  <wp:posOffset>139065</wp:posOffset>
                </wp:positionV>
                <wp:extent cx="6409690" cy="1189355"/>
                <wp:effectExtent l="0" t="0" r="0" b="0"/>
                <wp:wrapNone/>
                <wp:docPr id="10" name="Rounded Rectangle 10"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6EF215F" w14:textId="77777777" w:rsidR="002249FC" w:rsidRDefault="002249FC" w:rsidP="002249FC">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7EE03404" w14:textId="77777777" w:rsidR="002249FC" w:rsidRDefault="002249FC" w:rsidP="002249FC">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14:paraId="0FD8F8EB" w14:textId="641F88DD" w:rsidR="002249FC" w:rsidRPr="00580794" w:rsidRDefault="002249FC" w:rsidP="002249FC">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87" w:history="1">
                              <w:r w:rsidRPr="00BE2C70">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0"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7.6pt;margin-top:10.95pt;width:504.7pt;height:93.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" fillcolor="#d8d8d8" stroked="f" strokeweight="2pt">
                <v:textbox>
                  <w:txbxContent>
                    <w:p w14:paraId="66EF215F" w14:textId="77777777" w:rsidR="002249FC" w:rsidRDefault="002249FC" w:rsidP="002249FC">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7EE03404" w14:textId="77777777" w:rsidR="002249FC" w:rsidRDefault="002249FC" w:rsidP="002249FC">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14:paraId="0FD8F8EB" w14:textId="641F88DD" w:rsidR="002249FC" w:rsidRPr="00580794" w:rsidRDefault="002249FC" w:rsidP="002249FC">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88" w:history="1">
                        <w:r w:rsidRPr="00BE2C70">
                          <w:rPr>
                            <w:rStyle w:val="Hyperlink"/>
                            <w:rFonts w:cs="Arial"/>
                            <w:sz w:val="12"/>
                            <w:szCs w:val="12"/>
                          </w:rPr>
                          <w:t>resources.feedback@ocr.org.uk</w:t>
                        </w:r>
                      </w:hyperlink>
                    </w:p>
                  </w:txbxContent>
                </v:textbox>
                <w10:wrap anchorx="margin"/>
              </v:roundrect>
            </w:pict>
          </mc:Fallback>
        </mc:AlternateContent>
      </w:r>
    </w:p>
    <w:p w14:paraId="61E40D7D" w14:textId="77777777" w:rsidR="0001234B" w:rsidRPr="0001234B" w:rsidRDefault="0001234B" w:rsidP="0001234B">
      <w:pPr>
        <w:spacing w:line="360" w:lineRule="auto"/>
        <w:rPr>
          <w:i/>
          <w:color w:val="FF0000"/>
        </w:rPr>
      </w:pPr>
    </w:p>
    <w:p w14:paraId="04E657C5" w14:textId="77777777" w:rsidR="0001234B" w:rsidRPr="0001234B" w:rsidRDefault="0001234B" w:rsidP="0001234B">
      <w:pPr>
        <w:spacing w:line="360" w:lineRule="auto"/>
        <w:rPr>
          <w:i/>
          <w:color w:val="FF0000"/>
        </w:rPr>
      </w:pPr>
    </w:p>
    <w:p w14:paraId="13C1CE80" w14:textId="77777777" w:rsidR="0001234B" w:rsidRPr="0001234B" w:rsidRDefault="0001234B" w:rsidP="0001234B">
      <w:pPr>
        <w:spacing w:line="360" w:lineRule="auto"/>
        <w:rPr>
          <w:i/>
          <w:color w:val="FF0000"/>
        </w:rPr>
      </w:pPr>
    </w:p>
    <w:p w14:paraId="0D1BC53E" w14:textId="77777777" w:rsidR="0001234B" w:rsidRPr="0001234B" w:rsidRDefault="0001234B" w:rsidP="0001234B">
      <w:pPr>
        <w:spacing w:line="360" w:lineRule="auto"/>
        <w:rPr>
          <w:i/>
          <w:color w:val="FF0000"/>
        </w:rPr>
      </w:pPr>
    </w:p>
    <w:p w14:paraId="70178B69" w14:textId="77777777" w:rsidR="00C70910" w:rsidRDefault="000544DF" w:rsidP="00C70910">
      <w:pPr>
        <w:pStyle w:val="Normal1"/>
        <w:rPr>
          <w:i/>
          <w:color w:val="FF0000"/>
        </w:rPr>
        <w:sectPr w:rsidR="00C70910" w:rsidSect="00FA2C73">
          <w:headerReference w:type="even" r:id="rId89"/>
          <w:headerReference w:type="default" r:id="rId90"/>
          <w:footerReference w:type="default" r:id="rId91"/>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14:anchorId="597CC6C1" wp14:editId="22E1C6D6">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A2730" w14:textId="77777777" w:rsidR="005D6F17" w:rsidRPr="001A6893" w:rsidRDefault="005D6F1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14:paraId="66DA2730" w14:textId="77777777" w:rsidR="005D6F17" w:rsidRPr="001A6893" w:rsidRDefault="005D6F1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4A95C8B9" wp14:editId="6F4237E6">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08265" w14:textId="77777777" w:rsidR="005D6F17" w:rsidRPr="001A6893" w:rsidRDefault="005D6F1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14:paraId="55908265" w14:textId="77777777" w:rsidR="005D6F17" w:rsidRPr="001A6893" w:rsidRDefault="005D6F1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5A675276" wp14:editId="48D365E3">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A1DC0" w14:textId="77777777" w:rsidR="005D6F17" w:rsidRPr="001A6893" w:rsidRDefault="005D6F1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14:paraId="770A1DC0" w14:textId="77777777" w:rsidR="005D6F17" w:rsidRPr="001A6893" w:rsidRDefault="005D6F1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70F89A51" wp14:editId="0C450200">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D876" w14:textId="77777777" w:rsidR="005D6F17" w:rsidRPr="001A6893" w:rsidRDefault="005D6F1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14:paraId="3B2CD876" w14:textId="77777777" w:rsidR="005D6F17" w:rsidRPr="001A6893" w:rsidRDefault="005D6F1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4E6A751E" wp14:editId="651BE5CD">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61DF9" w14:textId="77777777" w:rsidR="005D6F17" w:rsidRPr="001A6893" w:rsidRDefault="005D6F1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0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14:paraId="36061DF9" w14:textId="77777777" w:rsidR="005D6F17" w:rsidRPr="001A6893" w:rsidRDefault="005D6F1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0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7A4BC482" wp14:editId="47BEA3AA">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C4377" w14:textId="77777777" w:rsidR="005D6F17" w:rsidRPr="001A6893" w:rsidRDefault="005D6F1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0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14:paraId="7C5C4377" w14:textId="77777777" w:rsidR="005D6F17" w:rsidRPr="001A6893" w:rsidRDefault="005D6F1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0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77999515" wp14:editId="59F94F26">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14:paraId="452D2ECC" w14:textId="77777777" w:rsidR="005D6F17" w:rsidRDefault="005D6F17"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71691AC1" w14:textId="77777777" w:rsidR="005D6F17" w:rsidRPr="00085179" w:rsidRDefault="005D6F17" w:rsidP="00F529F0">
                            <w:pPr>
                              <w:rPr>
                                <w:rFonts w:eastAsia="Times New Roman" w:cs="Arial"/>
                                <w:sz w:val="18"/>
                                <w:szCs w:val="18"/>
                              </w:rPr>
                            </w:pPr>
                            <w:r w:rsidRPr="00C937DF">
                              <w:rPr>
                                <w:rFonts w:cs="Arial"/>
                                <w:sz w:val="12"/>
                                <w:szCs w:val="12"/>
                                <w:shd w:val="clear" w:color="auto" w:fill="F6D1D7"/>
                              </w:rPr>
                              <w:br/>
                            </w:r>
                          </w:p>
                          <w:p w14:paraId="6834455D" w14:textId="77777777" w:rsidR="005D6F17" w:rsidRPr="00F33DE3" w:rsidRDefault="005D6F17" w:rsidP="00F529F0">
                            <w:pPr>
                              <w:rPr>
                                <w:rFonts w:cs="Arial"/>
                                <w:sz w:val="12"/>
                                <w:szCs w:val="12"/>
                              </w:rPr>
                            </w:pPr>
                          </w:p>
                          <w:p w14:paraId="3855E650" w14:textId="77777777" w:rsidR="005D6F17" w:rsidRPr="00F33DE3" w:rsidRDefault="005D6F17" w:rsidP="00F529F0">
                            <w:pPr>
                              <w:rPr>
                                <w:rFonts w:cs="Arial"/>
                                <w:sz w:val="12"/>
                                <w:szCs w:val="12"/>
                              </w:rPr>
                            </w:pPr>
                          </w:p>
                          <w:p w14:paraId="5271699F" w14:textId="77777777" w:rsidR="005D6F17" w:rsidRPr="00F33DE3" w:rsidRDefault="005D6F17" w:rsidP="00F529F0">
                            <w:pPr>
                              <w:rPr>
                                <w:rFonts w:cs="Arial"/>
                                <w:sz w:val="12"/>
                                <w:szCs w:val="12"/>
                              </w:rPr>
                            </w:pPr>
                          </w:p>
                          <w:p w14:paraId="63EDDB71" w14:textId="77777777" w:rsidR="005D6F17" w:rsidRPr="00F33DE3" w:rsidRDefault="005D6F17" w:rsidP="00F529F0">
                            <w:pPr>
                              <w:rPr>
                                <w:rFonts w:cs="Arial"/>
                                <w:sz w:val="12"/>
                                <w:szCs w:val="12"/>
                              </w:rPr>
                            </w:pPr>
                          </w:p>
                          <w:p w14:paraId="3708605C" w14:textId="77777777" w:rsidR="005D6F17" w:rsidRPr="00F33DE3" w:rsidRDefault="005D6F17"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14:paraId="452D2ECC" w14:textId="77777777" w:rsidR="005D6F17" w:rsidRDefault="005D6F17"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71691AC1" w14:textId="77777777" w:rsidR="005D6F17" w:rsidRPr="00085179" w:rsidRDefault="005D6F17" w:rsidP="00F529F0">
                      <w:pPr>
                        <w:rPr>
                          <w:rFonts w:eastAsia="Times New Roman" w:cs="Arial"/>
                          <w:sz w:val="18"/>
                          <w:szCs w:val="18"/>
                        </w:rPr>
                      </w:pPr>
                      <w:r w:rsidRPr="00C937DF">
                        <w:rPr>
                          <w:rFonts w:cs="Arial"/>
                          <w:sz w:val="12"/>
                          <w:szCs w:val="12"/>
                          <w:shd w:val="clear" w:color="auto" w:fill="F6D1D7"/>
                        </w:rPr>
                        <w:br/>
                      </w:r>
                    </w:p>
                    <w:p w14:paraId="6834455D" w14:textId="77777777" w:rsidR="005D6F17" w:rsidRPr="00F33DE3" w:rsidRDefault="005D6F17" w:rsidP="00F529F0">
                      <w:pPr>
                        <w:rPr>
                          <w:rFonts w:cs="Arial"/>
                          <w:sz w:val="12"/>
                          <w:szCs w:val="12"/>
                        </w:rPr>
                      </w:pPr>
                    </w:p>
                    <w:p w14:paraId="3855E650" w14:textId="77777777" w:rsidR="005D6F17" w:rsidRPr="00F33DE3" w:rsidRDefault="005D6F17" w:rsidP="00F529F0">
                      <w:pPr>
                        <w:rPr>
                          <w:rFonts w:cs="Arial"/>
                          <w:sz w:val="12"/>
                          <w:szCs w:val="12"/>
                        </w:rPr>
                      </w:pPr>
                    </w:p>
                    <w:p w14:paraId="5271699F" w14:textId="77777777" w:rsidR="005D6F17" w:rsidRPr="00F33DE3" w:rsidRDefault="005D6F17" w:rsidP="00F529F0">
                      <w:pPr>
                        <w:rPr>
                          <w:rFonts w:cs="Arial"/>
                          <w:sz w:val="12"/>
                          <w:szCs w:val="12"/>
                        </w:rPr>
                      </w:pPr>
                    </w:p>
                    <w:p w14:paraId="63EDDB71" w14:textId="77777777" w:rsidR="005D6F17" w:rsidRPr="00F33DE3" w:rsidRDefault="005D6F17" w:rsidP="00F529F0">
                      <w:pPr>
                        <w:rPr>
                          <w:rFonts w:cs="Arial"/>
                          <w:sz w:val="12"/>
                          <w:szCs w:val="12"/>
                        </w:rPr>
                      </w:pPr>
                    </w:p>
                    <w:p w14:paraId="3708605C" w14:textId="77777777" w:rsidR="005D6F17" w:rsidRPr="00F33DE3" w:rsidRDefault="005D6F17"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4C5E3CD8" wp14:editId="565114B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14:paraId="6875A088" w14:textId="77777777" w:rsidR="005D6F17" w:rsidRDefault="005D6F17"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39C79F8" w14:textId="77777777" w:rsidR="005D6F17" w:rsidRPr="00085179" w:rsidRDefault="005D6F17"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14:paraId="24FFDC89" w14:textId="77777777" w:rsidR="005D6F17" w:rsidRPr="00F33DE3" w:rsidRDefault="005D6F17" w:rsidP="00F529F0">
                            <w:pPr>
                              <w:rPr>
                                <w:rFonts w:cs="Arial"/>
                                <w:sz w:val="12"/>
                                <w:szCs w:val="12"/>
                              </w:rPr>
                            </w:pPr>
                          </w:p>
                          <w:p w14:paraId="06BC4B84" w14:textId="77777777" w:rsidR="005D6F17" w:rsidRPr="00F33DE3" w:rsidRDefault="005D6F17" w:rsidP="00F529F0">
                            <w:pPr>
                              <w:rPr>
                                <w:rFonts w:cs="Arial"/>
                                <w:sz w:val="12"/>
                                <w:szCs w:val="12"/>
                              </w:rPr>
                            </w:pPr>
                          </w:p>
                          <w:p w14:paraId="00A9AEF8" w14:textId="77777777" w:rsidR="005D6F17" w:rsidRPr="00F33DE3" w:rsidRDefault="005D6F17" w:rsidP="00F529F0">
                            <w:pPr>
                              <w:rPr>
                                <w:rFonts w:cs="Arial"/>
                                <w:sz w:val="12"/>
                                <w:szCs w:val="12"/>
                              </w:rPr>
                            </w:pPr>
                          </w:p>
                          <w:p w14:paraId="08AA136C" w14:textId="77777777" w:rsidR="005D6F17" w:rsidRPr="00F33DE3" w:rsidRDefault="005D6F17" w:rsidP="00F529F0">
                            <w:pPr>
                              <w:rPr>
                                <w:rFonts w:cs="Arial"/>
                                <w:sz w:val="12"/>
                                <w:szCs w:val="12"/>
                              </w:rPr>
                            </w:pPr>
                          </w:p>
                          <w:p w14:paraId="7FB7D9F8" w14:textId="77777777" w:rsidR="005D6F17" w:rsidRPr="00F33DE3" w:rsidRDefault="005D6F17"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f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UfgifNwIAAFQEAAAOAAAAAAAAAAAA&#10;AAAAAC4CAABkcnMvZTJvRG9jLnhtbFBLAQItABQABgAIAAAAIQDkdNrr3gAAAA0BAAAPAAAAAAAA&#10;AAAAAAAAAJEEAABkcnMvZG93bnJldi54bWxQSwUGAAAAAAQABADzAAAAnAUAAAAA&#10;" fillcolor="#00b0f0" stroked="f">
                <v:fill opacity="19789f"/>
                <v:textbox>
                  <w:txbxContent>
                    <w:p w14:paraId="6875A088" w14:textId="77777777" w:rsidR="005D6F17" w:rsidRDefault="005D6F17"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39C79F8" w14:textId="77777777" w:rsidR="005D6F17" w:rsidRPr="00085179" w:rsidRDefault="005D6F17"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14:paraId="24FFDC89" w14:textId="77777777" w:rsidR="005D6F17" w:rsidRPr="00F33DE3" w:rsidRDefault="005D6F17" w:rsidP="00F529F0">
                      <w:pPr>
                        <w:rPr>
                          <w:rFonts w:cs="Arial"/>
                          <w:sz w:val="12"/>
                          <w:szCs w:val="12"/>
                        </w:rPr>
                      </w:pPr>
                    </w:p>
                    <w:p w14:paraId="06BC4B84" w14:textId="77777777" w:rsidR="005D6F17" w:rsidRPr="00F33DE3" w:rsidRDefault="005D6F17" w:rsidP="00F529F0">
                      <w:pPr>
                        <w:rPr>
                          <w:rFonts w:cs="Arial"/>
                          <w:sz w:val="12"/>
                          <w:szCs w:val="12"/>
                        </w:rPr>
                      </w:pPr>
                    </w:p>
                    <w:p w14:paraId="00A9AEF8" w14:textId="77777777" w:rsidR="005D6F17" w:rsidRPr="00F33DE3" w:rsidRDefault="005D6F17" w:rsidP="00F529F0">
                      <w:pPr>
                        <w:rPr>
                          <w:rFonts w:cs="Arial"/>
                          <w:sz w:val="12"/>
                          <w:szCs w:val="12"/>
                        </w:rPr>
                      </w:pPr>
                    </w:p>
                    <w:p w14:paraId="08AA136C" w14:textId="77777777" w:rsidR="005D6F17" w:rsidRPr="00F33DE3" w:rsidRDefault="005D6F17" w:rsidP="00F529F0">
                      <w:pPr>
                        <w:rPr>
                          <w:rFonts w:cs="Arial"/>
                          <w:sz w:val="12"/>
                          <w:szCs w:val="12"/>
                        </w:rPr>
                      </w:pPr>
                    </w:p>
                    <w:p w14:paraId="7FB7D9F8" w14:textId="77777777" w:rsidR="005D6F17" w:rsidRPr="00F33DE3" w:rsidRDefault="005D6F17"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7F94A00C" wp14:editId="03CCD7F6">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0494E" w14:textId="77777777" w:rsidR="005D6F17" w:rsidRPr="001A6893" w:rsidRDefault="005D6F1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Py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rRk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1cNPy&#10;ugIAAMEFAAAOAAAAAAAAAAAAAAAAAC4CAABkcnMvZTJvRG9jLnhtbFBLAQItABQABgAIAAAAIQAa&#10;pG153wAAAA0BAAAPAAAAAAAAAAAAAAAAABQFAABkcnMvZG93bnJldi54bWxQSwUGAAAAAAQABADz&#10;AAAAIAYAAAAA&#10;" filled="f" stroked="f">
                <v:textbox>
                  <w:txbxContent>
                    <w:p w14:paraId="5540494E" w14:textId="77777777" w:rsidR="005D6F17" w:rsidRPr="001A6893" w:rsidRDefault="005D6F1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14:paraId="316479A8" w14:textId="77777777" w:rsidTr="002249FC">
        <w:trPr>
          <w:cantSplit/>
          <w:trHeight w:val="469"/>
          <w:tblHeader/>
        </w:trPr>
        <w:tc>
          <w:tcPr>
            <w:tcW w:w="1109" w:type="dxa"/>
            <w:shd w:val="clear" w:color="auto" w:fill="FAC8C8"/>
          </w:tcPr>
          <w:p w14:paraId="524C337B" w14:textId="77777777"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14:paraId="505FC4BB"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14:paraId="050B2BFA" w14:textId="77777777"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14:paraId="18A2DAD5" w14:textId="77777777"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14:paraId="3AB1DC05" w14:textId="77777777"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14:paraId="54527FF6" w14:textId="77777777"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14:paraId="7C03D987" w14:textId="77777777"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14:paraId="3ABD1617" w14:textId="77777777"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14:paraId="0305488D"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14:paraId="7CBCF4AD" w14:textId="77777777"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14:paraId="78039E89" w14:textId="77777777"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14:paraId="3DE5F11F" w14:textId="77777777"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14:paraId="395FF5C6" w14:textId="77777777" w:rsidR="00F63D4B" w:rsidRPr="00F63D4B" w:rsidRDefault="00F63D4B" w:rsidP="008B0203">
            <w:pPr>
              <w:spacing w:line="360" w:lineRule="auto"/>
              <w:jc w:val="center"/>
              <w:rPr>
                <w:b/>
                <w:szCs w:val="21"/>
              </w:rPr>
            </w:pPr>
            <w:r w:rsidRPr="00F63D4B">
              <w:rPr>
                <w:b/>
                <w:szCs w:val="21"/>
              </w:rPr>
              <w:t>G</w:t>
            </w:r>
          </w:p>
        </w:tc>
      </w:tr>
      <w:tr w:rsidR="009974F3" w:rsidRPr="00F63D4B" w14:paraId="7298ACC5"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769BFBDE" w14:textId="77777777" w:rsidR="009974F3" w:rsidRPr="00CA74D0"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91A6BAF" w14:textId="77777777" w:rsidR="009974F3" w:rsidRPr="00CA74D0" w:rsidRDefault="009974F3" w:rsidP="009974F3">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14:paraId="65A1F21D" w14:textId="6BAF40A4" w:rsidR="009974F3" w:rsidRPr="00CA74D0" w:rsidRDefault="009974F3" w:rsidP="009974F3">
            <w:pPr>
              <w:rPr>
                <w:sz w:val="18"/>
                <w:szCs w:val="18"/>
              </w:rPr>
            </w:pPr>
            <w:r>
              <w:rPr>
                <w:sz w:val="18"/>
                <w:szCs w:val="18"/>
              </w:rPr>
              <w:t>Estimate a root to the nearest whole number</w:t>
            </w:r>
          </w:p>
        </w:tc>
        <w:tc>
          <w:tcPr>
            <w:tcW w:w="425" w:type="dxa"/>
          </w:tcPr>
          <w:p w14:paraId="10D21EB3" w14:textId="77777777" w:rsidR="009974F3" w:rsidRPr="00F63D4B" w:rsidRDefault="009974F3" w:rsidP="009974F3">
            <w:pPr>
              <w:spacing w:line="360" w:lineRule="auto"/>
              <w:rPr>
                <w:sz w:val="18"/>
                <w:szCs w:val="18"/>
              </w:rPr>
            </w:pPr>
          </w:p>
        </w:tc>
        <w:tc>
          <w:tcPr>
            <w:tcW w:w="425" w:type="dxa"/>
          </w:tcPr>
          <w:p w14:paraId="67F07C89"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0FE686DD"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19D07FC3"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EC22D82" w14:textId="77777777" w:rsidR="009974F3" w:rsidRPr="00D00115"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2A58D3FB" w14:textId="77777777" w:rsidR="009974F3" w:rsidRPr="00D00115" w:rsidRDefault="009974F3" w:rsidP="009974F3">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14:paraId="2CC9127C" w14:textId="16ED048F" w:rsidR="009974F3" w:rsidRPr="00D00115" w:rsidRDefault="009974F3" w:rsidP="009974F3">
            <w:pPr>
              <w:rPr>
                <w:sz w:val="18"/>
                <w:szCs w:val="18"/>
              </w:rPr>
            </w:pPr>
            <w:r>
              <w:rPr>
                <w:sz w:val="18"/>
                <w:szCs w:val="18"/>
              </w:rPr>
              <w:t>Estimate a root to the nearest whole number</w:t>
            </w:r>
          </w:p>
        </w:tc>
        <w:tc>
          <w:tcPr>
            <w:tcW w:w="425" w:type="dxa"/>
          </w:tcPr>
          <w:p w14:paraId="38D6F1C5" w14:textId="77777777" w:rsidR="009974F3" w:rsidRPr="00F63D4B" w:rsidRDefault="009974F3" w:rsidP="009974F3">
            <w:pPr>
              <w:spacing w:line="360" w:lineRule="auto"/>
              <w:rPr>
                <w:sz w:val="18"/>
                <w:szCs w:val="18"/>
              </w:rPr>
            </w:pPr>
          </w:p>
        </w:tc>
        <w:tc>
          <w:tcPr>
            <w:tcW w:w="425" w:type="dxa"/>
          </w:tcPr>
          <w:p w14:paraId="2905DA6D" w14:textId="77777777" w:rsidR="009974F3" w:rsidRPr="00F63D4B" w:rsidRDefault="009974F3" w:rsidP="009974F3">
            <w:pPr>
              <w:spacing w:line="360" w:lineRule="auto"/>
              <w:rPr>
                <w:sz w:val="18"/>
                <w:szCs w:val="18"/>
              </w:rPr>
            </w:pPr>
          </w:p>
        </w:tc>
        <w:tc>
          <w:tcPr>
            <w:tcW w:w="426" w:type="dxa"/>
          </w:tcPr>
          <w:p w14:paraId="6099427D" w14:textId="77777777" w:rsidR="009974F3" w:rsidRPr="00F63D4B" w:rsidRDefault="009974F3" w:rsidP="009974F3">
            <w:pPr>
              <w:spacing w:line="360" w:lineRule="auto"/>
              <w:rPr>
                <w:sz w:val="18"/>
                <w:szCs w:val="18"/>
              </w:rPr>
            </w:pPr>
          </w:p>
        </w:tc>
      </w:tr>
      <w:tr w:rsidR="009974F3" w:rsidRPr="00F63D4B" w14:paraId="13EFFDCD"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6628E8F7" w14:textId="77777777" w:rsidR="009974F3" w:rsidRPr="00CA74D0"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4A7E3F0B" w14:textId="77777777" w:rsidR="009974F3" w:rsidRPr="00CA74D0" w:rsidRDefault="009974F3" w:rsidP="009974F3">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14:paraId="684577BD" w14:textId="48635118" w:rsidR="009974F3" w:rsidRPr="00CA74D0" w:rsidRDefault="009974F3" w:rsidP="009974F3">
            <w:pPr>
              <w:rPr>
                <w:sz w:val="18"/>
                <w:szCs w:val="18"/>
              </w:rPr>
            </w:pPr>
            <w:r>
              <w:rPr>
                <w:sz w:val="18"/>
                <w:szCs w:val="18"/>
              </w:rPr>
              <w:t>Use a negative integer index to represent a reciprocal</w:t>
            </w:r>
          </w:p>
        </w:tc>
        <w:tc>
          <w:tcPr>
            <w:tcW w:w="425" w:type="dxa"/>
          </w:tcPr>
          <w:p w14:paraId="4C0F7955" w14:textId="77777777" w:rsidR="009974F3" w:rsidRPr="00F63D4B" w:rsidRDefault="009974F3" w:rsidP="009974F3">
            <w:pPr>
              <w:spacing w:line="360" w:lineRule="auto"/>
              <w:rPr>
                <w:sz w:val="18"/>
                <w:szCs w:val="18"/>
              </w:rPr>
            </w:pPr>
          </w:p>
        </w:tc>
        <w:tc>
          <w:tcPr>
            <w:tcW w:w="425" w:type="dxa"/>
          </w:tcPr>
          <w:p w14:paraId="08AE8C65"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2B4CC25A"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3AC8D15C"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45148805" w14:textId="77777777" w:rsidR="009974F3" w:rsidRPr="00D00115"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FB2FA3D" w14:textId="77777777" w:rsidR="009974F3" w:rsidRPr="00D00115" w:rsidRDefault="009974F3" w:rsidP="009974F3">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14:paraId="5036C881" w14:textId="00A5FA91" w:rsidR="009974F3" w:rsidRPr="00D00115" w:rsidRDefault="009974F3" w:rsidP="009974F3">
            <w:pPr>
              <w:rPr>
                <w:sz w:val="18"/>
                <w:szCs w:val="18"/>
              </w:rPr>
            </w:pPr>
            <w:r>
              <w:rPr>
                <w:sz w:val="18"/>
                <w:szCs w:val="18"/>
              </w:rPr>
              <w:t>Use a negative integer index to represent a reciprocal</w:t>
            </w:r>
          </w:p>
        </w:tc>
        <w:tc>
          <w:tcPr>
            <w:tcW w:w="425" w:type="dxa"/>
          </w:tcPr>
          <w:p w14:paraId="60B6EE9A" w14:textId="77777777" w:rsidR="009974F3" w:rsidRPr="00F63D4B" w:rsidRDefault="009974F3" w:rsidP="009974F3">
            <w:pPr>
              <w:spacing w:line="360" w:lineRule="auto"/>
              <w:rPr>
                <w:sz w:val="18"/>
                <w:szCs w:val="18"/>
              </w:rPr>
            </w:pPr>
          </w:p>
        </w:tc>
        <w:tc>
          <w:tcPr>
            <w:tcW w:w="425" w:type="dxa"/>
          </w:tcPr>
          <w:p w14:paraId="64EC7FCE" w14:textId="77777777" w:rsidR="009974F3" w:rsidRPr="00F63D4B" w:rsidRDefault="009974F3" w:rsidP="009974F3">
            <w:pPr>
              <w:spacing w:line="360" w:lineRule="auto"/>
              <w:rPr>
                <w:sz w:val="18"/>
                <w:szCs w:val="18"/>
              </w:rPr>
            </w:pPr>
          </w:p>
        </w:tc>
        <w:tc>
          <w:tcPr>
            <w:tcW w:w="426" w:type="dxa"/>
          </w:tcPr>
          <w:p w14:paraId="5FEFF752" w14:textId="77777777" w:rsidR="009974F3" w:rsidRPr="00F63D4B" w:rsidRDefault="009974F3" w:rsidP="009974F3">
            <w:pPr>
              <w:spacing w:line="360" w:lineRule="auto"/>
              <w:rPr>
                <w:sz w:val="18"/>
                <w:szCs w:val="18"/>
              </w:rPr>
            </w:pPr>
          </w:p>
        </w:tc>
      </w:tr>
      <w:tr w:rsidR="009974F3" w:rsidRPr="00F63D4B" w14:paraId="2AFB2684"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78E8625B" w14:textId="77777777" w:rsidR="009974F3" w:rsidRPr="00CA74D0"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061248CE" w14:textId="77777777" w:rsidR="009974F3" w:rsidRPr="00CA74D0" w:rsidRDefault="009974F3" w:rsidP="009974F3">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14:paraId="067FB12D" w14:textId="7AB3E90E" w:rsidR="009974F3" w:rsidRPr="00CA74D0" w:rsidRDefault="009974F3" w:rsidP="009974F3">
            <w:pPr>
              <w:rPr>
                <w:sz w:val="18"/>
                <w:szCs w:val="18"/>
              </w:rPr>
            </w:pPr>
            <w:r>
              <w:rPr>
                <w:sz w:val="18"/>
                <w:szCs w:val="18"/>
              </w:rPr>
              <w:t>Use a fractional index to represent a combination of powers and roots</w:t>
            </w:r>
          </w:p>
        </w:tc>
        <w:tc>
          <w:tcPr>
            <w:tcW w:w="425" w:type="dxa"/>
          </w:tcPr>
          <w:p w14:paraId="6BBCB082" w14:textId="77777777" w:rsidR="009974F3" w:rsidRPr="00F63D4B" w:rsidRDefault="009974F3" w:rsidP="009974F3">
            <w:pPr>
              <w:spacing w:line="360" w:lineRule="auto"/>
              <w:rPr>
                <w:sz w:val="18"/>
                <w:szCs w:val="18"/>
              </w:rPr>
            </w:pPr>
          </w:p>
        </w:tc>
        <w:tc>
          <w:tcPr>
            <w:tcW w:w="425" w:type="dxa"/>
          </w:tcPr>
          <w:p w14:paraId="40CC6F07"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7DCC267F"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1BEDD6DE"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E58B886" w14:textId="77777777" w:rsidR="009974F3" w:rsidRPr="00D00115"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CABB728" w14:textId="77777777" w:rsidR="009974F3" w:rsidRPr="00D00115" w:rsidRDefault="009974F3" w:rsidP="009974F3">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14:paraId="629E6880" w14:textId="2281843A" w:rsidR="009974F3" w:rsidRPr="00D00115" w:rsidRDefault="009974F3" w:rsidP="009974F3">
            <w:pPr>
              <w:rPr>
                <w:sz w:val="18"/>
                <w:szCs w:val="18"/>
              </w:rPr>
            </w:pPr>
            <w:r>
              <w:rPr>
                <w:sz w:val="18"/>
                <w:szCs w:val="18"/>
              </w:rPr>
              <w:t>Use a fractional index to represent a combination of powers and roots</w:t>
            </w:r>
          </w:p>
        </w:tc>
        <w:tc>
          <w:tcPr>
            <w:tcW w:w="425" w:type="dxa"/>
          </w:tcPr>
          <w:p w14:paraId="721BD0C9" w14:textId="77777777" w:rsidR="009974F3" w:rsidRPr="00F63D4B" w:rsidRDefault="009974F3" w:rsidP="009974F3">
            <w:pPr>
              <w:spacing w:line="360" w:lineRule="auto"/>
              <w:rPr>
                <w:sz w:val="18"/>
                <w:szCs w:val="18"/>
              </w:rPr>
            </w:pPr>
          </w:p>
        </w:tc>
        <w:tc>
          <w:tcPr>
            <w:tcW w:w="425" w:type="dxa"/>
          </w:tcPr>
          <w:p w14:paraId="3025AA81" w14:textId="77777777" w:rsidR="009974F3" w:rsidRPr="00F63D4B" w:rsidRDefault="009974F3" w:rsidP="009974F3">
            <w:pPr>
              <w:spacing w:line="360" w:lineRule="auto"/>
              <w:rPr>
                <w:sz w:val="18"/>
                <w:szCs w:val="18"/>
              </w:rPr>
            </w:pPr>
          </w:p>
        </w:tc>
        <w:tc>
          <w:tcPr>
            <w:tcW w:w="426" w:type="dxa"/>
          </w:tcPr>
          <w:p w14:paraId="300AD787" w14:textId="77777777" w:rsidR="009974F3" w:rsidRPr="00F63D4B" w:rsidRDefault="009974F3" w:rsidP="009974F3">
            <w:pPr>
              <w:spacing w:line="360" w:lineRule="auto"/>
              <w:rPr>
                <w:sz w:val="18"/>
                <w:szCs w:val="18"/>
              </w:rPr>
            </w:pPr>
          </w:p>
        </w:tc>
      </w:tr>
      <w:tr w:rsidR="009974F3" w:rsidRPr="00F63D4B" w14:paraId="60AB395B"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000172F2" w14:textId="77777777" w:rsidR="009974F3" w:rsidRPr="00CA74D0"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2A34AFC" w14:textId="77777777" w:rsidR="009974F3" w:rsidRPr="00CA74D0" w:rsidRDefault="009974F3" w:rsidP="009974F3">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14:paraId="5D8091AB" w14:textId="3F071BA9" w:rsidR="009974F3" w:rsidRPr="00CA74D0" w:rsidRDefault="009974F3" w:rsidP="009974F3">
            <w:pPr>
              <w:rPr>
                <w:sz w:val="18"/>
                <w:szCs w:val="18"/>
              </w:rPr>
            </w:pPr>
            <w:r>
              <w:rPr>
                <w:sz w:val="18"/>
                <w:szCs w:val="18"/>
              </w:rPr>
              <w:t>Calculate fractional powers</w:t>
            </w:r>
          </w:p>
        </w:tc>
        <w:tc>
          <w:tcPr>
            <w:tcW w:w="425" w:type="dxa"/>
          </w:tcPr>
          <w:p w14:paraId="286138F2" w14:textId="77777777" w:rsidR="009974F3" w:rsidRPr="00F63D4B" w:rsidRDefault="009974F3" w:rsidP="009974F3">
            <w:pPr>
              <w:spacing w:line="360" w:lineRule="auto"/>
              <w:rPr>
                <w:sz w:val="18"/>
                <w:szCs w:val="18"/>
              </w:rPr>
            </w:pPr>
          </w:p>
        </w:tc>
        <w:tc>
          <w:tcPr>
            <w:tcW w:w="425" w:type="dxa"/>
          </w:tcPr>
          <w:p w14:paraId="34D25E00"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056D07C9"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42D05F12"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4EDC0018" w14:textId="77777777" w:rsidR="009974F3" w:rsidRPr="00D00115"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8FC684A" w14:textId="77777777" w:rsidR="009974F3" w:rsidRPr="00D00115" w:rsidRDefault="009974F3" w:rsidP="009974F3">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14:paraId="3639DB57" w14:textId="520EB715" w:rsidR="009974F3" w:rsidRPr="00D00115" w:rsidRDefault="009974F3" w:rsidP="009974F3">
            <w:pPr>
              <w:rPr>
                <w:sz w:val="18"/>
                <w:szCs w:val="18"/>
              </w:rPr>
            </w:pPr>
            <w:r>
              <w:rPr>
                <w:sz w:val="18"/>
                <w:szCs w:val="18"/>
              </w:rPr>
              <w:t>Calculate fractional powers</w:t>
            </w:r>
          </w:p>
        </w:tc>
        <w:tc>
          <w:tcPr>
            <w:tcW w:w="425" w:type="dxa"/>
          </w:tcPr>
          <w:p w14:paraId="64A06721" w14:textId="77777777" w:rsidR="009974F3" w:rsidRPr="00F63D4B" w:rsidRDefault="009974F3" w:rsidP="009974F3">
            <w:pPr>
              <w:spacing w:line="360" w:lineRule="auto"/>
              <w:rPr>
                <w:sz w:val="18"/>
                <w:szCs w:val="18"/>
              </w:rPr>
            </w:pPr>
          </w:p>
        </w:tc>
        <w:tc>
          <w:tcPr>
            <w:tcW w:w="425" w:type="dxa"/>
          </w:tcPr>
          <w:p w14:paraId="78A1449C" w14:textId="77777777" w:rsidR="009974F3" w:rsidRPr="00F63D4B" w:rsidRDefault="009974F3" w:rsidP="009974F3">
            <w:pPr>
              <w:spacing w:line="360" w:lineRule="auto"/>
              <w:rPr>
                <w:sz w:val="18"/>
                <w:szCs w:val="18"/>
              </w:rPr>
            </w:pPr>
          </w:p>
        </w:tc>
        <w:tc>
          <w:tcPr>
            <w:tcW w:w="426" w:type="dxa"/>
          </w:tcPr>
          <w:p w14:paraId="5DD21CE4" w14:textId="77777777" w:rsidR="009974F3" w:rsidRPr="00F63D4B" w:rsidRDefault="009974F3" w:rsidP="009974F3">
            <w:pPr>
              <w:spacing w:line="360" w:lineRule="auto"/>
              <w:rPr>
                <w:sz w:val="18"/>
                <w:szCs w:val="18"/>
              </w:rPr>
            </w:pPr>
          </w:p>
        </w:tc>
      </w:tr>
      <w:tr w:rsidR="009974F3" w:rsidRPr="00F63D4B" w14:paraId="31C50A3B"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3C452CB" w14:textId="77777777" w:rsidR="009974F3" w:rsidRPr="00CA74D0"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DA8FD74" w14:textId="77777777" w:rsidR="009974F3" w:rsidRPr="00CA74D0" w:rsidRDefault="009974F3" w:rsidP="009974F3">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14:paraId="17101E77" w14:textId="6FB2025C" w:rsidR="009974F3" w:rsidRPr="00CA74D0" w:rsidRDefault="009974F3" w:rsidP="009974F3">
            <w:pPr>
              <w:rPr>
                <w:sz w:val="18"/>
                <w:szCs w:val="18"/>
              </w:rPr>
            </w:pPr>
            <w:r>
              <w:rPr>
                <w:sz w:val="18"/>
                <w:szCs w:val="18"/>
              </w:rPr>
              <w:t>Calculate with integer powers</w:t>
            </w:r>
          </w:p>
        </w:tc>
        <w:tc>
          <w:tcPr>
            <w:tcW w:w="425" w:type="dxa"/>
          </w:tcPr>
          <w:p w14:paraId="606D6E1B" w14:textId="77777777" w:rsidR="009974F3" w:rsidRPr="00F63D4B" w:rsidRDefault="009974F3" w:rsidP="009974F3">
            <w:pPr>
              <w:spacing w:line="360" w:lineRule="auto"/>
              <w:rPr>
                <w:sz w:val="18"/>
                <w:szCs w:val="18"/>
              </w:rPr>
            </w:pPr>
          </w:p>
        </w:tc>
        <w:tc>
          <w:tcPr>
            <w:tcW w:w="425" w:type="dxa"/>
          </w:tcPr>
          <w:p w14:paraId="6125E875"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0653CADE"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579A4B83"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54FC884" w14:textId="77777777" w:rsidR="009974F3" w:rsidRPr="00D00115"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0CC4751" w14:textId="77777777" w:rsidR="009974F3" w:rsidRPr="00D00115" w:rsidRDefault="009974F3" w:rsidP="009974F3">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14:paraId="67D8E6AF" w14:textId="2262EB6D" w:rsidR="009974F3" w:rsidRPr="00D00115" w:rsidRDefault="009974F3" w:rsidP="009974F3">
            <w:pPr>
              <w:rPr>
                <w:sz w:val="18"/>
                <w:szCs w:val="18"/>
              </w:rPr>
            </w:pPr>
            <w:r>
              <w:rPr>
                <w:sz w:val="18"/>
                <w:szCs w:val="18"/>
              </w:rPr>
              <w:t>Calculate with integer powers</w:t>
            </w:r>
          </w:p>
        </w:tc>
        <w:tc>
          <w:tcPr>
            <w:tcW w:w="425" w:type="dxa"/>
          </w:tcPr>
          <w:p w14:paraId="0716B5F3" w14:textId="77777777" w:rsidR="009974F3" w:rsidRPr="00F63D4B" w:rsidRDefault="009974F3" w:rsidP="009974F3">
            <w:pPr>
              <w:spacing w:line="360" w:lineRule="auto"/>
              <w:rPr>
                <w:sz w:val="18"/>
                <w:szCs w:val="18"/>
              </w:rPr>
            </w:pPr>
          </w:p>
        </w:tc>
        <w:tc>
          <w:tcPr>
            <w:tcW w:w="425" w:type="dxa"/>
          </w:tcPr>
          <w:p w14:paraId="0D4ECDBF" w14:textId="77777777" w:rsidR="009974F3" w:rsidRPr="00F63D4B" w:rsidRDefault="009974F3" w:rsidP="009974F3">
            <w:pPr>
              <w:spacing w:line="360" w:lineRule="auto"/>
              <w:rPr>
                <w:sz w:val="18"/>
                <w:szCs w:val="18"/>
              </w:rPr>
            </w:pPr>
          </w:p>
        </w:tc>
        <w:tc>
          <w:tcPr>
            <w:tcW w:w="426" w:type="dxa"/>
          </w:tcPr>
          <w:p w14:paraId="2337E125" w14:textId="77777777" w:rsidR="009974F3" w:rsidRPr="00F63D4B" w:rsidRDefault="009974F3" w:rsidP="009974F3">
            <w:pPr>
              <w:spacing w:line="360" w:lineRule="auto"/>
              <w:rPr>
                <w:sz w:val="18"/>
                <w:szCs w:val="18"/>
              </w:rPr>
            </w:pPr>
          </w:p>
        </w:tc>
      </w:tr>
      <w:tr w:rsidR="009974F3" w:rsidRPr="00F63D4B" w14:paraId="161D3584"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6F263F57" w14:textId="77777777" w:rsidR="009974F3" w:rsidRPr="00CA74D0" w:rsidRDefault="009974F3" w:rsidP="009974F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958D881" w14:textId="77777777" w:rsidR="009974F3" w:rsidRPr="00CA74D0" w:rsidRDefault="009974F3" w:rsidP="009974F3">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14:paraId="507695EB" w14:textId="5F082390" w:rsidR="009974F3" w:rsidRPr="00CA74D0" w:rsidRDefault="009974F3" w:rsidP="009974F3">
            <w:pPr>
              <w:rPr>
                <w:sz w:val="18"/>
                <w:szCs w:val="18"/>
              </w:rPr>
            </w:pPr>
            <w:r>
              <w:rPr>
                <w:sz w:val="18"/>
                <w:szCs w:val="18"/>
              </w:rPr>
              <w:t xml:space="preserve">Know and apply </w:t>
            </w:r>
            <w:r w:rsidR="00774F4C" w:rsidRPr="00A53917">
              <w:rPr>
                <w:position w:val="-16"/>
                <w:sz w:val="18"/>
                <w:szCs w:val="18"/>
              </w:rPr>
              <w:object w:dxaOrig="1160" w:dyaOrig="499" w14:anchorId="7CAD31CE">
                <v:shape id="_x0000_i1061" type="#_x0000_t75" style="width:57.75pt;height:24.75pt" o:ole="">
                  <v:imagedata r:id="rId104" o:title=""/>
                </v:shape>
                <o:OLEObject Type="Embed" ProgID="Equation.DSMT4" ShapeID="_x0000_i1061" DrawAspect="Content" ObjectID="_1531732865" r:id="rId105"/>
              </w:object>
            </w:r>
          </w:p>
        </w:tc>
        <w:tc>
          <w:tcPr>
            <w:tcW w:w="425" w:type="dxa"/>
          </w:tcPr>
          <w:p w14:paraId="70623607" w14:textId="77777777" w:rsidR="009974F3" w:rsidRPr="00F63D4B" w:rsidRDefault="009974F3" w:rsidP="009974F3">
            <w:pPr>
              <w:spacing w:line="360" w:lineRule="auto"/>
              <w:rPr>
                <w:sz w:val="18"/>
                <w:szCs w:val="18"/>
              </w:rPr>
            </w:pPr>
          </w:p>
        </w:tc>
        <w:tc>
          <w:tcPr>
            <w:tcW w:w="425" w:type="dxa"/>
          </w:tcPr>
          <w:p w14:paraId="02BFACB3"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0E50EFC6"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520B40DE"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4C46F80" w14:textId="77777777" w:rsidR="009974F3" w:rsidRPr="00D00115" w:rsidRDefault="009974F3" w:rsidP="009974F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4EF635B9" w14:textId="77777777" w:rsidR="009974F3" w:rsidRPr="00D00115" w:rsidRDefault="009974F3" w:rsidP="009974F3">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14:paraId="5677EB33" w14:textId="7897D078" w:rsidR="009974F3" w:rsidRPr="00D00115" w:rsidRDefault="00774F4C" w:rsidP="009974F3">
            <w:pPr>
              <w:rPr>
                <w:sz w:val="18"/>
                <w:szCs w:val="18"/>
              </w:rPr>
            </w:pPr>
            <w:r>
              <w:rPr>
                <w:sz w:val="18"/>
                <w:szCs w:val="18"/>
              </w:rPr>
              <w:t xml:space="preserve">Know and apply </w:t>
            </w:r>
            <w:r w:rsidRPr="00A53917">
              <w:rPr>
                <w:position w:val="-16"/>
                <w:sz w:val="18"/>
                <w:szCs w:val="18"/>
              </w:rPr>
              <w:object w:dxaOrig="1160" w:dyaOrig="499" w14:anchorId="147C1E01">
                <v:shape id="_x0000_i1062" type="#_x0000_t75" style="width:57.75pt;height:24.75pt" o:ole="">
                  <v:imagedata r:id="rId104" o:title=""/>
                </v:shape>
                <o:OLEObject Type="Embed" ProgID="Equation.DSMT4" ShapeID="_x0000_i1062" DrawAspect="Content" ObjectID="_1531732866" r:id="rId106"/>
              </w:object>
            </w:r>
          </w:p>
        </w:tc>
        <w:tc>
          <w:tcPr>
            <w:tcW w:w="425" w:type="dxa"/>
          </w:tcPr>
          <w:p w14:paraId="5186DA12" w14:textId="77777777" w:rsidR="009974F3" w:rsidRPr="00F63D4B" w:rsidRDefault="009974F3" w:rsidP="009974F3">
            <w:pPr>
              <w:spacing w:line="360" w:lineRule="auto"/>
              <w:rPr>
                <w:sz w:val="18"/>
                <w:szCs w:val="18"/>
              </w:rPr>
            </w:pPr>
          </w:p>
        </w:tc>
        <w:tc>
          <w:tcPr>
            <w:tcW w:w="425" w:type="dxa"/>
          </w:tcPr>
          <w:p w14:paraId="3D68B683" w14:textId="77777777" w:rsidR="009974F3" w:rsidRPr="00F63D4B" w:rsidRDefault="009974F3" w:rsidP="009974F3">
            <w:pPr>
              <w:spacing w:line="360" w:lineRule="auto"/>
              <w:rPr>
                <w:sz w:val="18"/>
                <w:szCs w:val="18"/>
              </w:rPr>
            </w:pPr>
          </w:p>
        </w:tc>
        <w:tc>
          <w:tcPr>
            <w:tcW w:w="426" w:type="dxa"/>
          </w:tcPr>
          <w:p w14:paraId="752E8E7D" w14:textId="77777777" w:rsidR="009974F3" w:rsidRPr="00F63D4B" w:rsidRDefault="009974F3" w:rsidP="009974F3">
            <w:pPr>
              <w:spacing w:line="360" w:lineRule="auto"/>
              <w:rPr>
                <w:sz w:val="18"/>
                <w:szCs w:val="18"/>
              </w:rPr>
            </w:pPr>
          </w:p>
        </w:tc>
      </w:tr>
      <w:tr w:rsidR="009974F3" w:rsidRPr="00F63D4B" w14:paraId="63B21E28"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799AD633" w14:textId="77777777" w:rsidR="009974F3" w:rsidRPr="00CA74D0" w:rsidRDefault="009974F3" w:rsidP="009974F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44186D25" w14:textId="77777777" w:rsidR="009974F3" w:rsidRPr="00CA74D0" w:rsidRDefault="009974F3" w:rsidP="009974F3">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14:paraId="781FFFC7" w14:textId="564938A2" w:rsidR="009974F3" w:rsidRPr="00CA74D0" w:rsidRDefault="009974F3" w:rsidP="009974F3">
            <w:pPr>
              <w:rPr>
                <w:sz w:val="18"/>
                <w:szCs w:val="18"/>
              </w:rPr>
            </w:pPr>
            <w:r>
              <w:rPr>
                <w:sz w:val="18"/>
                <w:szCs w:val="18"/>
              </w:rPr>
              <w:t xml:space="preserve">Know and apply </w:t>
            </w:r>
            <w:r w:rsidRPr="00A53917">
              <w:rPr>
                <w:position w:val="-6"/>
                <w:sz w:val="18"/>
                <w:szCs w:val="18"/>
              </w:rPr>
              <w:object w:dxaOrig="1320" w:dyaOrig="320" w14:anchorId="606B5966">
                <v:shape id="_x0000_i1063" type="#_x0000_t75" style="width:66pt;height:15.75pt" o:ole="">
                  <v:imagedata r:id="rId107" o:title=""/>
                </v:shape>
                <o:OLEObject Type="Embed" ProgID="Equation.DSMT4" ShapeID="_x0000_i1063" DrawAspect="Content" ObjectID="_1531732867" r:id="rId108"/>
              </w:object>
            </w:r>
          </w:p>
        </w:tc>
        <w:tc>
          <w:tcPr>
            <w:tcW w:w="425" w:type="dxa"/>
          </w:tcPr>
          <w:p w14:paraId="7EA45F3D" w14:textId="77777777" w:rsidR="009974F3" w:rsidRPr="00F63D4B" w:rsidRDefault="009974F3" w:rsidP="009974F3">
            <w:pPr>
              <w:spacing w:line="360" w:lineRule="auto"/>
              <w:rPr>
                <w:sz w:val="18"/>
                <w:szCs w:val="18"/>
              </w:rPr>
            </w:pPr>
          </w:p>
        </w:tc>
        <w:tc>
          <w:tcPr>
            <w:tcW w:w="425" w:type="dxa"/>
          </w:tcPr>
          <w:p w14:paraId="02E6A15F"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64C976E0"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1FE26684"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4B839917" w14:textId="77777777" w:rsidR="009974F3" w:rsidRPr="00D00115" w:rsidRDefault="009974F3" w:rsidP="009974F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1294D79B" w14:textId="77777777" w:rsidR="009974F3" w:rsidRPr="00D00115" w:rsidRDefault="009974F3" w:rsidP="009974F3">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14:paraId="73201D63" w14:textId="0AFDC27B" w:rsidR="009974F3" w:rsidRPr="00D00115" w:rsidRDefault="009974F3" w:rsidP="009974F3">
            <w:pPr>
              <w:rPr>
                <w:sz w:val="18"/>
                <w:szCs w:val="18"/>
              </w:rPr>
            </w:pPr>
            <w:r>
              <w:rPr>
                <w:sz w:val="18"/>
                <w:szCs w:val="18"/>
              </w:rPr>
              <w:t xml:space="preserve">Know and apply </w:t>
            </w:r>
            <w:r w:rsidRPr="00A53917">
              <w:rPr>
                <w:position w:val="-6"/>
                <w:sz w:val="18"/>
                <w:szCs w:val="18"/>
              </w:rPr>
              <w:object w:dxaOrig="1320" w:dyaOrig="320" w14:anchorId="3D5BEF72">
                <v:shape id="_x0000_i1064" type="#_x0000_t75" style="width:66pt;height:15.75pt" o:ole="">
                  <v:imagedata r:id="rId107" o:title=""/>
                </v:shape>
                <o:OLEObject Type="Embed" ProgID="Equation.DSMT4" ShapeID="_x0000_i1064" DrawAspect="Content" ObjectID="_1531732868" r:id="rId109"/>
              </w:object>
            </w:r>
          </w:p>
        </w:tc>
        <w:tc>
          <w:tcPr>
            <w:tcW w:w="425" w:type="dxa"/>
          </w:tcPr>
          <w:p w14:paraId="32145521" w14:textId="77777777" w:rsidR="009974F3" w:rsidRPr="00F63D4B" w:rsidRDefault="009974F3" w:rsidP="009974F3">
            <w:pPr>
              <w:spacing w:line="360" w:lineRule="auto"/>
              <w:rPr>
                <w:sz w:val="18"/>
                <w:szCs w:val="18"/>
              </w:rPr>
            </w:pPr>
          </w:p>
        </w:tc>
        <w:tc>
          <w:tcPr>
            <w:tcW w:w="425" w:type="dxa"/>
          </w:tcPr>
          <w:p w14:paraId="511297B2" w14:textId="77777777" w:rsidR="009974F3" w:rsidRPr="00F63D4B" w:rsidRDefault="009974F3" w:rsidP="009974F3">
            <w:pPr>
              <w:spacing w:line="360" w:lineRule="auto"/>
              <w:rPr>
                <w:sz w:val="18"/>
                <w:szCs w:val="18"/>
              </w:rPr>
            </w:pPr>
          </w:p>
        </w:tc>
        <w:tc>
          <w:tcPr>
            <w:tcW w:w="426" w:type="dxa"/>
          </w:tcPr>
          <w:p w14:paraId="51527728" w14:textId="77777777" w:rsidR="009974F3" w:rsidRPr="00F63D4B" w:rsidRDefault="009974F3" w:rsidP="009974F3">
            <w:pPr>
              <w:spacing w:line="360" w:lineRule="auto"/>
              <w:rPr>
                <w:sz w:val="18"/>
                <w:szCs w:val="18"/>
              </w:rPr>
            </w:pPr>
          </w:p>
        </w:tc>
      </w:tr>
      <w:tr w:rsidR="009974F3" w:rsidRPr="00F63D4B" w14:paraId="3471FD62"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433BE290" w14:textId="77777777" w:rsidR="009974F3" w:rsidRPr="00CA74D0" w:rsidRDefault="009974F3" w:rsidP="009974F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B6F75B8" w14:textId="77777777" w:rsidR="009974F3" w:rsidRPr="00CA74D0" w:rsidRDefault="009974F3" w:rsidP="009974F3">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14:paraId="2E03F1A8" w14:textId="520E7937" w:rsidR="009974F3" w:rsidRPr="00CA74D0" w:rsidRDefault="009974F3" w:rsidP="009974F3">
            <w:pPr>
              <w:rPr>
                <w:sz w:val="18"/>
                <w:szCs w:val="18"/>
              </w:rPr>
            </w:pPr>
            <w:r>
              <w:rPr>
                <w:sz w:val="18"/>
                <w:szCs w:val="18"/>
              </w:rPr>
              <w:t xml:space="preserve">Know and apply </w:t>
            </w:r>
            <w:r w:rsidRPr="00A53917">
              <w:rPr>
                <w:position w:val="-6"/>
                <w:sz w:val="18"/>
                <w:szCs w:val="18"/>
              </w:rPr>
              <w:object w:dxaOrig="1340" w:dyaOrig="320" w14:anchorId="73727F75">
                <v:shape id="_x0000_i1065" type="#_x0000_t75" style="width:66.75pt;height:15.75pt" o:ole="">
                  <v:imagedata r:id="rId110" o:title=""/>
                </v:shape>
                <o:OLEObject Type="Embed" ProgID="Equation.DSMT4" ShapeID="_x0000_i1065" DrawAspect="Content" ObjectID="_1531732869" r:id="rId111"/>
              </w:object>
            </w:r>
          </w:p>
        </w:tc>
        <w:tc>
          <w:tcPr>
            <w:tcW w:w="425" w:type="dxa"/>
          </w:tcPr>
          <w:p w14:paraId="685A7D64" w14:textId="77777777" w:rsidR="009974F3" w:rsidRPr="00F63D4B" w:rsidRDefault="009974F3" w:rsidP="009974F3">
            <w:pPr>
              <w:spacing w:line="360" w:lineRule="auto"/>
              <w:rPr>
                <w:sz w:val="18"/>
                <w:szCs w:val="18"/>
              </w:rPr>
            </w:pPr>
          </w:p>
        </w:tc>
        <w:tc>
          <w:tcPr>
            <w:tcW w:w="425" w:type="dxa"/>
          </w:tcPr>
          <w:p w14:paraId="72894A7B"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17FB32C4"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1AD75A34"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2AC3DED" w14:textId="77777777" w:rsidR="009974F3" w:rsidRPr="00D00115" w:rsidRDefault="009974F3" w:rsidP="009974F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34D0A06A" w14:textId="77777777" w:rsidR="009974F3" w:rsidRPr="00D00115" w:rsidRDefault="009974F3" w:rsidP="009974F3">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14:paraId="42A6CAE4" w14:textId="7E5CBF79" w:rsidR="009974F3" w:rsidRPr="00D00115" w:rsidRDefault="009974F3" w:rsidP="009974F3">
            <w:pPr>
              <w:rPr>
                <w:sz w:val="18"/>
                <w:szCs w:val="18"/>
              </w:rPr>
            </w:pPr>
            <w:r>
              <w:rPr>
                <w:sz w:val="18"/>
                <w:szCs w:val="18"/>
              </w:rPr>
              <w:t xml:space="preserve">Know and apply </w:t>
            </w:r>
            <w:r w:rsidRPr="00A53917">
              <w:rPr>
                <w:position w:val="-6"/>
                <w:sz w:val="18"/>
                <w:szCs w:val="18"/>
              </w:rPr>
              <w:object w:dxaOrig="1340" w:dyaOrig="320" w14:anchorId="4DCE4C95">
                <v:shape id="_x0000_i1066" type="#_x0000_t75" style="width:66.75pt;height:15.75pt" o:ole="">
                  <v:imagedata r:id="rId110" o:title=""/>
                </v:shape>
                <o:OLEObject Type="Embed" ProgID="Equation.DSMT4" ShapeID="_x0000_i1066" DrawAspect="Content" ObjectID="_1531732870" r:id="rId112"/>
              </w:object>
            </w:r>
          </w:p>
        </w:tc>
        <w:tc>
          <w:tcPr>
            <w:tcW w:w="425" w:type="dxa"/>
          </w:tcPr>
          <w:p w14:paraId="13C25224" w14:textId="77777777" w:rsidR="009974F3" w:rsidRPr="00F63D4B" w:rsidRDefault="009974F3" w:rsidP="009974F3">
            <w:pPr>
              <w:spacing w:line="360" w:lineRule="auto"/>
              <w:rPr>
                <w:sz w:val="18"/>
                <w:szCs w:val="18"/>
              </w:rPr>
            </w:pPr>
          </w:p>
        </w:tc>
        <w:tc>
          <w:tcPr>
            <w:tcW w:w="425" w:type="dxa"/>
          </w:tcPr>
          <w:p w14:paraId="20D5E33B" w14:textId="77777777" w:rsidR="009974F3" w:rsidRPr="00F63D4B" w:rsidRDefault="009974F3" w:rsidP="009974F3">
            <w:pPr>
              <w:spacing w:line="360" w:lineRule="auto"/>
              <w:rPr>
                <w:sz w:val="18"/>
                <w:szCs w:val="18"/>
              </w:rPr>
            </w:pPr>
          </w:p>
        </w:tc>
        <w:tc>
          <w:tcPr>
            <w:tcW w:w="426" w:type="dxa"/>
          </w:tcPr>
          <w:p w14:paraId="487B1218" w14:textId="77777777" w:rsidR="009974F3" w:rsidRPr="00F63D4B" w:rsidRDefault="009974F3" w:rsidP="009974F3">
            <w:pPr>
              <w:spacing w:line="360" w:lineRule="auto"/>
              <w:rPr>
                <w:sz w:val="18"/>
                <w:szCs w:val="18"/>
              </w:rPr>
            </w:pPr>
          </w:p>
        </w:tc>
      </w:tr>
      <w:tr w:rsidR="009974F3" w:rsidRPr="00F63D4B" w14:paraId="2C5B3B1E"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14126A34" w14:textId="77777777" w:rsidR="009974F3" w:rsidRPr="00CA74D0" w:rsidRDefault="009974F3" w:rsidP="009974F3">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2180F8F3" w14:textId="77777777" w:rsidR="009974F3" w:rsidRPr="00CA74D0" w:rsidRDefault="009974F3" w:rsidP="009974F3">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14:paraId="6BDB549F" w14:textId="379C3556" w:rsidR="009974F3" w:rsidRPr="00CA74D0" w:rsidRDefault="009974F3" w:rsidP="009974F3">
            <w:pPr>
              <w:rPr>
                <w:sz w:val="18"/>
                <w:szCs w:val="18"/>
              </w:rPr>
            </w:pPr>
            <w:r>
              <w:rPr>
                <w:sz w:val="18"/>
                <w:szCs w:val="18"/>
              </w:rPr>
              <w:t>Solve a problem involving a fractional index</w:t>
            </w:r>
          </w:p>
        </w:tc>
        <w:tc>
          <w:tcPr>
            <w:tcW w:w="425" w:type="dxa"/>
            <w:tcBorders>
              <w:bottom w:val="single" w:sz="4" w:space="0" w:color="auto"/>
            </w:tcBorders>
          </w:tcPr>
          <w:p w14:paraId="584A4980" w14:textId="77777777" w:rsidR="009974F3" w:rsidRPr="00F63D4B" w:rsidRDefault="009974F3" w:rsidP="009974F3">
            <w:pPr>
              <w:spacing w:line="360" w:lineRule="auto"/>
              <w:rPr>
                <w:sz w:val="18"/>
                <w:szCs w:val="18"/>
              </w:rPr>
            </w:pPr>
          </w:p>
        </w:tc>
        <w:tc>
          <w:tcPr>
            <w:tcW w:w="425" w:type="dxa"/>
            <w:tcBorders>
              <w:bottom w:val="single" w:sz="4" w:space="0" w:color="auto"/>
            </w:tcBorders>
          </w:tcPr>
          <w:p w14:paraId="34F2A983" w14:textId="77777777" w:rsidR="009974F3" w:rsidRPr="00F63D4B" w:rsidRDefault="009974F3" w:rsidP="009974F3">
            <w:pPr>
              <w:spacing w:line="360" w:lineRule="auto"/>
              <w:rPr>
                <w:sz w:val="18"/>
                <w:szCs w:val="18"/>
              </w:rPr>
            </w:pPr>
          </w:p>
        </w:tc>
        <w:tc>
          <w:tcPr>
            <w:tcW w:w="425" w:type="dxa"/>
            <w:tcBorders>
              <w:bottom w:val="single" w:sz="4" w:space="0" w:color="auto"/>
              <w:right w:val="single" w:sz="4" w:space="0" w:color="auto"/>
            </w:tcBorders>
          </w:tcPr>
          <w:p w14:paraId="5C5DE3A6"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18F34813"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4820C28A" w14:textId="77777777" w:rsidR="009974F3" w:rsidRPr="00D00115" w:rsidRDefault="009974F3" w:rsidP="009974F3">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2BD40678" w14:textId="77777777" w:rsidR="009974F3" w:rsidRPr="00D00115" w:rsidRDefault="009974F3" w:rsidP="009974F3">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14:paraId="0008F760" w14:textId="47514FE6" w:rsidR="009974F3" w:rsidRPr="00D00115" w:rsidRDefault="009974F3" w:rsidP="009974F3">
            <w:pPr>
              <w:rPr>
                <w:sz w:val="18"/>
                <w:szCs w:val="18"/>
              </w:rPr>
            </w:pPr>
            <w:r>
              <w:rPr>
                <w:sz w:val="18"/>
                <w:szCs w:val="18"/>
              </w:rPr>
              <w:t>Solve a problem involving a fractional index</w:t>
            </w:r>
          </w:p>
        </w:tc>
        <w:tc>
          <w:tcPr>
            <w:tcW w:w="425" w:type="dxa"/>
            <w:tcBorders>
              <w:bottom w:val="single" w:sz="4" w:space="0" w:color="auto"/>
            </w:tcBorders>
          </w:tcPr>
          <w:p w14:paraId="7306BFD1" w14:textId="77777777" w:rsidR="009974F3" w:rsidRPr="00F63D4B" w:rsidRDefault="009974F3" w:rsidP="009974F3">
            <w:pPr>
              <w:spacing w:line="360" w:lineRule="auto"/>
              <w:rPr>
                <w:sz w:val="18"/>
                <w:szCs w:val="18"/>
              </w:rPr>
            </w:pPr>
          </w:p>
        </w:tc>
        <w:tc>
          <w:tcPr>
            <w:tcW w:w="425" w:type="dxa"/>
            <w:tcBorders>
              <w:bottom w:val="single" w:sz="4" w:space="0" w:color="auto"/>
            </w:tcBorders>
          </w:tcPr>
          <w:p w14:paraId="64F999A1" w14:textId="77777777" w:rsidR="009974F3" w:rsidRPr="00F63D4B" w:rsidRDefault="009974F3" w:rsidP="009974F3">
            <w:pPr>
              <w:spacing w:line="360" w:lineRule="auto"/>
              <w:rPr>
                <w:sz w:val="18"/>
                <w:szCs w:val="18"/>
              </w:rPr>
            </w:pPr>
          </w:p>
        </w:tc>
        <w:tc>
          <w:tcPr>
            <w:tcW w:w="426" w:type="dxa"/>
            <w:tcBorders>
              <w:bottom w:val="single" w:sz="4" w:space="0" w:color="auto"/>
            </w:tcBorders>
          </w:tcPr>
          <w:p w14:paraId="5687A1E9" w14:textId="77777777" w:rsidR="009974F3" w:rsidRPr="00F63D4B" w:rsidRDefault="009974F3" w:rsidP="009974F3">
            <w:pPr>
              <w:spacing w:line="360" w:lineRule="auto"/>
              <w:rPr>
                <w:sz w:val="18"/>
                <w:szCs w:val="18"/>
              </w:rPr>
            </w:pPr>
          </w:p>
        </w:tc>
      </w:tr>
      <w:tr w:rsidR="009974F3" w:rsidRPr="00F63D4B" w14:paraId="0C7C9E72"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42F7AEB6" w14:textId="77777777" w:rsidR="009974F3" w:rsidRPr="00CA74D0" w:rsidRDefault="009974F3" w:rsidP="009974F3">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32F65A87" w14:textId="77777777" w:rsidR="009974F3" w:rsidRPr="00CA74D0" w:rsidRDefault="009974F3" w:rsidP="009974F3">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14:paraId="2FFBC1CA" w14:textId="568E5C79" w:rsidR="009974F3" w:rsidRPr="00CA74D0" w:rsidRDefault="009974F3" w:rsidP="009974F3">
            <w:pPr>
              <w:rPr>
                <w:sz w:val="18"/>
                <w:szCs w:val="18"/>
              </w:rPr>
            </w:pPr>
            <w:r>
              <w:rPr>
                <w:sz w:val="18"/>
                <w:szCs w:val="18"/>
              </w:rPr>
              <w:t>Solve a contextual problem involving fractional indices</w:t>
            </w:r>
          </w:p>
        </w:tc>
        <w:tc>
          <w:tcPr>
            <w:tcW w:w="425" w:type="dxa"/>
            <w:tcBorders>
              <w:bottom w:val="single" w:sz="4" w:space="0" w:color="auto"/>
            </w:tcBorders>
          </w:tcPr>
          <w:p w14:paraId="68462691" w14:textId="77777777" w:rsidR="009974F3" w:rsidRPr="00F63D4B" w:rsidRDefault="009974F3" w:rsidP="009974F3">
            <w:pPr>
              <w:spacing w:line="360" w:lineRule="auto"/>
              <w:rPr>
                <w:sz w:val="18"/>
                <w:szCs w:val="18"/>
              </w:rPr>
            </w:pPr>
          </w:p>
        </w:tc>
        <w:tc>
          <w:tcPr>
            <w:tcW w:w="425" w:type="dxa"/>
            <w:tcBorders>
              <w:bottom w:val="single" w:sz="4" w:space="0" w:color="auto"/>
            </w:tcBorders>
          </w:tcPr>
          <w:p w14:paraId="66426DC1" w14:textId="77777777" w:rsidR="009974F3" w:rsidRPr="00F63D4B" w:rsidRDefault="009974F3" w:rsidP="009974F3">
            <w:pPr>
              <w:spacing w:line="360" w:lineRule="auto"/>
              <w:rPr>
                <w:sz w:val="18"/>
                <w:szCs w:val="18"/>
              </w:rPr>
            </w:pPr>
          </w:p>
        </w:tc>
        <w:tc>
          <w:tcPr>
            <w:tcW w:w="425" w:type="dxa"/>
            <w:tcBorders>
              <w:bottom w:val="single" w:sz="4" w:space="0" w:color="auto"/>
              <w:right w:val="single" w:sz="4" w:space="0" w:color="auto"/>
            </w:tcBorders>
          </w:tcPr>
          <w:p w14:paraId="1D79603B"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546D661D"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3F34699" w14:textId="77777777" w:rsidR="009974F3" w:rsidRPr="00D00115" w:rsidRDefault="009974F3" w:rsidP="009974F3">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26E809D1" w14:textId="77777777" w:rsidR="009974F3" w:rsidRPr="00D00115" w:rsidRDefault="009974F3" w:rsidP="009974F3">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14:paraId="2ECD4D2D" w14:textId="7A623281" w:rsidR="009974F3" w:rsidRPr="00D00115" w:rsidRDefault="009974F3" w:rsidP="009974F3">
            <w:pPr>
              <w:rPr>
                <w:sz w:val="18"/>
                <w:szCs w:val="18"/>
              </w:rPr>
            </w:pPr>
            <w:r>
              <w:rPr>
                <w:sz w:val="18"/>
                <w:szCs w:val="18"/>
              </w:rPr>
              <w:t>Solve a contextual problem involving fractional indices</w:t>
            </w:r>
          </w:p>
        </w:tc>
        <w:tc>
          <w:tcPr>
            <w:tcW w:w="425" w:type="dxa"/>
            <w:tcBorders>
              <w:bottom w:val="single" w:sz="4" w:space="0" w:color="auto"/>
            </w:tcBorders>
          </w:tcPr>
          <w:p w14:paraId="15167E4F" w14:textId="77777777" w:rsidR="009974F3" w:rsidRPr="00F63D4B" w:rsidRDefault="009974F3" w:rsidP="009974F3">
            <w:pPr>
              <w:spacing w:line="360" w:lineRule="auto"/>
              <w:rPr>
                <w:sz w:val="18"/>
                <w:szCs w:val="18"/>
              </w:rPr>
            </w:pPr>
          </w:p>
        </w:tc>
        <w:tc>
          <w:tcPr>
            <w:tcW w:w="425" w:type="dxa"/>
            <w:tcBorders>
              <w:bottom w:val="single" w:sz="4" w:space="0" w:color="auto"/>
            </w:tcBorders>
          </w:tcPr>
          <w:p w14:paraId="1AF850B4" w14:textId="77777777" w:rsidR="009974F3" w:rsidRPr="00F63D4B" w:rsidRDefault="009974F3" w:rsidP="009974F3">
            <w:pPr>
              <w:spacing w:line="360" w:lineRule="auto"/>
              <w:rPr>
                <w:sz w:val="18"/>
                <w:szCs w:val="18"/>
              </w:rPr>
            </w:pPr>
          </w:p>
        </w:tc>
        <w:tc>
          <w:tcPr>
            <w:tcW w:w="426" w:type="dxa"/>
            <w:tcBorders>
              <w:bottom w:val="single" w:sz="4" w:space="0" w:color="auto"/>
            </w:tcBorders>
          </w:tcPr>
          <w:p w14:paraId="433CBF1D" w14:textId="77777777" w:rsidR="009974F3" w:rsidRPr="00F63D4B" w:rsidRDefault="009974F3" w:rsidP="009974F3">
            <w:pPr>
              <w:spacing w:line="360" w:lineRule="auto"/>
              <w:rPr>
                <w:sz w:val="18"/>
                <w:szCs w:val="18"/>
              </w:rPr>
            </w:pPr>
          </w:p>
        </w:tc>
      </w:tr>
      <w:tr w:rsidR="00F410AB" w:rsidRPr="008B0203" w14:paraId="78E156C2" w14:textId="77777777" w:rsidTr="000D1363">
        <w:trPr>
          <w:trHeight w:val="323"/>
        </w:trPr>
        <w:tc>
          <w:tcPr>
            <w:tcW w:w="1109" w:type="dxa"/>
            <w:tcBorders>
              <w:left w:val="nil"/>
              <w:bottom w:val="single" w:sz="4" w:space="0" w:color="auto"/>
              <w:right w:val="nil"/>
            </w:tcBorders>
            <w:vAlign w:val="center"/>
          </w:tcPr>
          <w:p w14:paraId="23D725E7" w14:textId="77777777" w:rsidR="00F410AB" w:rsidRPr="008B0203" w:rsidRDefault="00F410AB" w:rsidP="00F410AB">
            <w:pPr>
              <w:jc w:val="center"/>
              <w:rPr>
                <w:sz w:val="12"/>
                <w:szCs w:val="18"/>
              </w:rPr>
            </w:pPr>
          </w:p>
        </w:tc>
        <w:tc>
          <w:tcPr>
            <w:tcW w:w="571" w:type="dxa"/>
            <w:tcBorders>
              <w:left w:val="nil"/>
              <w:bottom w:val="single" w:sz="4" w:space="0" w:color="auto"/>
              <w:right w:val="nil"/>
            </w:tcBorders>
            <w:vAlign w:val="center"/>
          </w:tcPr>
          <w:p w14:paraId="0FD5C206" w14:textId="77777777" w:rsidR="00F410AB" w:rsidRPr="008B0203" w:rsidRDefault="00F410AB" w:rsidP="00F410AB">
            <w:pPr>
              <w:jc w:val="center"/>
              <w:rPr>
                <w:sz w:val="12"/>
                <w:szCs w:val="18"/>
              </w:rPr>
            </w:pPr>
          </w:p>
        </w:tc>
        <w:tc>
          <w:tcPr>
            <w:tcW w:w="4978" w:type="dxa"/>
            <w:tcBorders>
              <w:left w:val="nil"/>
              <w:bottom w:val="single" w:sz="4" w:space="0" w:color="auto"/>
              <w:right w:val="nil"/>
            </w:tcBorders>
            <w:vAlign w:val="center"/>
          </w:tcPr>
          <w:p w14:paraId="16810F03" w14:textId="77777777" w:rsidR="00F410AB" w:rsidRPr="008B0203" w:rsidRDefault="00F410AB" w:rsidP="00F410AB">
            <w:pPr>
              <w:rPr>
                <w:sz w:val="12"/>
                <w:szCs w:val="18"/>
              </w:rPr>
            </w:pPr>
          </w:p>
        </w:tc>
        <w:tc>
          <w:tcPr>
            <w:tcW w:w="425" w:type="dxa"/>
            <w:tcBorders>
              <w:left w:val="nil"/>
              <w:bottom w:val="single" w:sz="4" w:space="0" w:color="auto"/>
              <w:right w:val="nil"/>
            </w:tcBorders>
          </w:tcPr>
          <w:p w14:paraId="7029ADB8" w14:textId="77777777" w:rsidR="00F410AB" w:rsidRPr="008B0203" w:rsidRDefault="00F410AB" w:rsidP="00F410AB">
            <w:pPr>
              <w:spacing w:line="360" w:lineRule="auto"/>
              <w:rPr>
                <w:sz w:val="12"/>
                <w:szCs w:val="18"/>
              </w:rPr>
            </w:pPr>
          </w:p>
        </w:tc>
        <w:tc>
          <w:tcPr>
            <w:tcW w:w="425" w:type="dxa"/>
            <w:tcBorders>
              <w:left w:val="nil"/>
              <w:bottom w:val="single" w:sz="4" w:space="0" w:color="auto"/>
              <w:right w:val="nil"/>
            </w:tcBorders>
          </w:tcPr>
          <w:p w14:paraId="09FA5E90" w14:textId="77777777" w:rsidR="00F410AB" w:rsidRPr="008B0203" w:rsidRDefault="00F410AB" w:rsidP="00F410AB">
            <w:pPr>
              <w:spacing w:line="360" w:lineRule="auto"/>
              <w:rPr>
                <w:sz w:val="12"/>
                <w:szCs w:val="18"/>
              </w:rPr>
            </w:pPr>
          </w:p>
        </w:tc>
        <w:tc>
          <w:tcPr>
            <w:tcW w:w="425" w:type="dxa"/>
            <w:tcBorders>
              <w:left w:val="nil"/>
              <w:bottom w:val="single" w:sz="4" w:space="0" w:color="auto"/>
              <w:right w:val="nil"/>
            </w:tcBorders>
          </w:tcPr>
          <w:p w14:paraId="650A7162" w14:textId="77777777" w:rsidR="00F410AB" w:rsidRPr="008B0203" w:rsidRDefault="00F410AB" w:rsidP="00F410AB">
            <w:pPr>
              <w:spacing w:line="360" w:lineRule="auto"/>
              <w:rPr>
                <w:sz w:val="12"/>
                <w:szCs w:val="18"/>
              </w:rPr>
            </w:pPr>
          </w:p>
        </w:tc>
        <w:tc>
          <w:tcPr>
            <w:tcW w:w="426" w:type="dxa"/>
            <w:tcBorders>
              <w:top w:val="nil"/>
              <w:left w:val="nil"/>
              <w:bottom w:val="nil"/>
              <w:right w:val="nil"/>
            </w:tcBorders>
          </w:tcPr>
          <w:p w14:paraId="5CACA9D8" w14:textId="77777777" w:rsidR="00F410AB" w:rsidRPr="008B0203" w:rsidRDefault="00F410AB" w:rsidP="00F410AB">
            <w:pPr>
              <w:spacing w:line="360" w:lineRule="auto"/>
              <w:rPr>
                <w:sz w:val="12"/>
                <w:szCs w:val="18"/>
              </w:rPr>
            </w:pPr>
          </w:p>
        </w:tc>
        <w:tc>
          <w:tcPr>
            <w:tcW w:w="1171" w:type="dxa"/>
            <w:tcBorders>
              <w:left w:val="nil"/>
              <w:bottom w:val="single" w:sz="4" w:space="0" w:color="auto"/>
              <w:right w:val="nil"/>
            </w:tcBorders>
            <w:vAlign w:val="center"/>
          </w:tcPr>
          <w:p w14:paraId="66FCBD3A" w14:textId="77777777" w:rsidR="00F410AB" w:rsidRPr="008B0203" w:rsidRDefault="00F410AB" w:rsidP="00F410AB">
            <w:pPr>
              <w:jc w:val="center"/>
              <w:rPr>
                <w:sz w:val="12"/>
                <w:szCs w:val="18"/>
              </w:rPr>
            </w:pPr>
          </w:p>
        </w:tc>
        <w:tc>
          <w:tcPr>
            <w:tcW w:w="571" w:type="dxa"/>
            <w:tcBorders>
              <w:left w:val="nil"/>
              <w:bottom w:val="single" w:sz="4" w:space="0" w:color="auto"/>
              <w:right w:val="nil"/>
            </w:tcBorders>
            <w:vAlign w:val="center"/>
          </w:tcPr>
          <w:p w14:paraId="08F43A48" w14:textId="77777777" w:rsidR="00F410AB" w:rsidRPr="008B0203" w:rsidRDefault="00F410AB" w:rsidP="00F410AB">
            <w:pPr>
              <w:jc w:val="center"/>
              <w:rPr>
                <w:sz w:val="12"/>
                <w:szCs w:val="18"/>
              </w:rPr>
            </w:pPr>
          </w:p>
        </w:tc>
        <w:tc>
          <w:tcPr>
            <w:tcW w:w="4920" w:type="dxa"/>
            <w:tcBorders>
              <w:left w:val="nil"/>
              <w:bottom w:val="single" w:sz="4" w:space="0" w:color="auto"/>
              <w:right w:val="nil"/>
            </w:tcBorders>
            <w:vAlign w:val="center"/>
          </w:tcPr>
          <w:p w14:paraId="1C6C9853" w14:textId="77777777" w:rsidR="00F410AB" w:rsidRPr="008B0203" w:rsidRDefault="00F410AB" w:rsidP="00F410AB">
            <w:pPr>
              <w:rPr>
                <w:sz w:val="12"/>
                <w:szCs w:val="18"/>
              </w:rPr>
            </w:pPr>
          </w:p>
        </w:tc>
        <w:tc>
          <w:tcPr>
            <w:tcW w:w="425" w:type="dxa"/>
            <w:tcBorders>
              <w:left w:val="nil"/>
              <w:bottom w:val="single" w:sz="4" w:space="0" w:color="auto"/>
              <w:right w:val="nil"/>
            </w:tcBorders>
          </w:tcPr>
          <w:p w14:paraId="0D1C7C86" w14:textId="77777777" w:rsidR="00F410AB" w:rsidRPr="008B0203" w:rsidRDefault="00F410AB" w:rsidP="00F410AB">
            <w:pPr>
              <w:spacing w:line="360" w:lineRule="auto"/>
              <w:rPr>
                <w:sz w:val="12"/>
                <w:szCs w:val="18"/>
              </w:rPr>
            </w:pPr>
          </w:p>
        </w:tc>
        <w:tc>
          <w:tcPr>
            <w:tcW w:w="425" w:type="dxa"/>
            <w:tcBorders>
              <w:left w:val="nil"/>
              <w:bottom w:val="single" w:sz="4" w:space="0" w:color="auto"/>
              <w:right w:val="nil"/>
            </w:tcBorders>
          </w:tcPr>
          <w:p w14:paraId="18E1E864" w14:textId="77777777" w:rsidR="00F410AB" w:rsidRPr="008B0203" w:rsidRDefault="00F410AB" w:rsidP="00F410AB">
            <w:pPr>
              <w:spacing w:line="360" w:lineRule="auto"/>
              <w:rPr>
                <w:sz w:val="12"/>
                <w:szCs w:val="18"/>
              </w:rPr>
            </w:pPr>
          </w:p>
        </w:tc>
        <w:tc>
          <w:tcPr>
            <w:tcW w:w="426" w:type="dxa"/>
            <w:tcBorders>
              <w:left w:val="nil"/>
              <w:bottom w:val="single" w:sz="4" w:space="0" w:color="auto"/>
              <w:right w:val="nil"/>
            </w:tcBorders>
          </w:tcPr>
          <w:p w14:paraId="2D9CF149" w14:textId="77777777" w:rsidR="00F410AB" w:rsidRPr="008B0203" w:rsidRDefault="00F410AB" w:rsidP="00F410AB">
            <w:pPr>
              <w:spacing w:line="360" w:lineRule="auto"/>
              <w:rPr>
                <w:sz w:val="12"/>
                <w:szCs w:val="18"/>
              </w:rPr>
            </w:pPr>
          </w:p>
        </w:tc>
      </w:tr>
      <w:tr w:rsidR="00F410AB" w:rsidRPr="00F63D4B" w14:paraId="467646F2" w14:textId="77777777" w:rsidTr="00625ABE">
        <w:trPr>
          <w:trHeight w:val="538"/>
        </w:trPr>
        <w:tc>
          <w:tcPr>
            <w:tcW w:w="1109" w:type="dxa"/>
            <w:tcBorders>
              <w:top w:val="single" w:sz="4" w:space="0" w:color="auto"/>
            </w:tcBorders>
            <w:shd w:val="clear" w:color="auto" w:fill="FAC8C8"/>
            <w:vAlign w:val="center"/>
          </w:tcPr>
          <w:p w14:paraId="77CA3720" w14:textId="77777777" w:rsidR="00F410AB" w:rsidRPr="00F63D4B" w:rsidRDefault="00F410AB" w:rsidP="00F410AB">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14:paraId="23B1C123" w14:textId="77777777" w:rsidR="00F410AB" w:rsidRPr="00F63D4B" w:rsidRDefault="00F410AB" w:rsidP="00F410AB">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14:paraId="754B0E97" w14:textId="77777777" w:rsidR="00F410AB" w:rsidRPr="00F63D4B" w:rsidRDefault="00F410AB" w:rsidP="00F410AB">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14:paraId="5B7B9D82" w14:textId="77777777" w:rsidR="00F410AB" w:rsidRPr="00F63D4B" w:rsidRDefault="00F410AB" w:rsidP="00F410AB">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14:paraId="3056585F" w14:textId="77777777" w:rsidR="00F410AB" w:rsidRPr="00F63D4B" w:rsidRDefault="00F410AB" w:rsidP="00F410AB">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14:paraId="7B890DAC" w14:textId="77777777" w:rsidR="00F410AB" w:rsidRPr="00F63D4B" w:rsidRDefault="00F410AB" w:rsidP="00F410AB">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14:paraId="53DE8588" w14:textId="77777777" w:rsidR="00F410AB" w:rsidRPr="00F63D4B" w:rsidRDefault="00F410AB" w:rsidP="00F410AB">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14:paraId="1AB58A99" w14:textId="77777777" w:rsidR="00F410AB" w:rsidRPr="00F63D4B" w:rsidRDefault="00F410AB" w:rsidP="00F410AB">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14:paraId="4192E167" w14:textId="77777777" w:rsidR="00F410AB" w:rsidRPr="00F63D4B" w:rsidRDefault="00F410AB" w:rsidP="00F410AB">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14:paraId="3ADE13BF" w14:textId="77777777" w:rsidR="00F410AB" w:rsidRPr="00F63D4B" w:rsidRDefault="00F410AB" w:rsidP="00F410AB">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14:paraId="74A84C5E" w14:textId="77777777" w:rsidR="00F410AB" w:rsidRPr="00F63D4B" w:rsidRDefault="00F410AB" w:rsidP="00F410AB">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14:paraId="7786A503" w14:textId="77777777" w:rsidR="00F410AB" w:rsidRPr="00F63D4B" w:rsidRDefault="00F410AB" w:rsidP="00F410AB">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14:paraId="03754F77" w14:textId="77777777" w:rsidR="00F410AB" w:rsidRPr="00F63D4B" w:rsidRDefault="00F410AB" w:rsidP="00F410AB">
            <w:pPr>
              <w:spacing w:line="360" w:lineRule="auto"/>
              <w:jc w:val="center"/>
              <w:rPr>
                <w:b/>
                <w:szCs w:val="21"/>
              </w:rPr>
            </w:pPr>
            <w:r w:rsidRPr="00F63D4B">
              <w:rPr>
                <w:b/>
                <w:szCs w:val="21"/>
              </w:rPr>
              <w:t>G</w:t>
            </w:r>
          </w:p>
        </w:tc>
      </w:tr>
      <w:tr w:rsidR="009974F3" w:rsidRPr="00F63D4B" w14:paraId="0F5A84D6"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428C8D07" w14:textId="77777777" w:rsidR="009974F3" w:rsidRPr="00D00115"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250B1A97" w14:textId="77777777" w:rsidR="009974F3" w:rsidRPr="00D00115" w:rsidRDefault="009974F3" w:rsidP="009974F3">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14:paraId="3607CC8D" w14:textId="359199EC" w:rsidR="009974F3" w:rsidRPr="00D00115" w:rsidRDefault="009974F3" w:rsidP="009974F3">
            <w:pPr>
              <w:rPr>
                <w:sz w:val="18"/>
                <w:szCs w:val="18"/>
              </w:rPr>
            </w:pPr>
            <w:r>
              <w:rPr>
                <w:sz w:val="18"/>
                <w:szCs w:val="18"/>
              </w:rPr>
              <w:t>Estimate a root to the nearest whole number</w:t>
            </w:r>
          </w:p>
        </w:tc>
        <w:tc>
          <w:tcPr>
            <w:tcW w:w="425" w:type="dxa"/>
          </w:tcPr>
          <w:p w14:paraId="643F11D1" w14:textId="77777777" w:rsidR="009974F3" w:rsidRPr="00F63D4B" w:rsidRDefault="009974F3" w:rsidP="009974F3">
            <w:pPr>
              <w:spacing w:line="360" w:lineRule="auto"/>
              <w:rPr>
                <w:sz w:val="18"/>
                <w:szCs w:val="18"/>
              </w:rPr>
            </w:pPr>
          </w:p>
        </w:tc>
        <w:tc>
          <w:tcPr>
            <w:tcW w:w="425" w:type="dxa"/>
          </w:tcPr>
          <w:p w14:paraId="629B5B89"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7D138416"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70BF40B7"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422AF14" w14:textId="77777777" w:rsidR="009974F3" w:rsidRPr="00D00115"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1A3832E" w14:textId="77777777" w:rsidR="009974F3" w:rsidRPr="00D00115" w:rsidRDefault="009974F3" w:rsidP="009974F3">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14:paraId="28EC71BA" w14:textId="0793E833" w:rsidR="009974F3" w:rsidRPr="00D00115" w:rsidRDefault="009974F3" w:rsidP="009974F3">
            <w:pPr>
              <w:rPr>
                <w:sz w:val="18"/>
                <w:szCs w:val="18"/>
              </w:rPr>
            </w:pPr>
            <w:r>
              <w:rPr>
                <w:sz w:val="18"/>
                <w:szCs w:val="18"/>
              </w:rPr>
              <w:t>Estimate a root to the nearest whole number</w:t>
            </w:r>
          </w:p>
        </w:tc>
        <w:tc>
          <w:tcPr>
            <w:tcW w:w="425" w:type="dxa"/>
          </w:tcPr>
          <w:p w14:paraId="11D3A359" w14:textId="77777777" w:rsidR="009974F3" w:rsidRPr="00F63D4B" w:rsidRDefault="009974F3" w:rsidP="009974F3">
            <w:pPr>
              <w:spacing w:line="360" w:lineRule="auto"/>
              <w:rPr>
                <w:sz w:val="18"/>
                <w:szCs w:val="18"/>
              </w:rPr>
            </w:pPr>
          </w:p>
        </w:tc>
        <w:tc>
          <w:tcPr>
            <w:tcW w:w="425" w:type="dxa"/>
          </w:tcPr>
          <w:p w14:paraId="7F2E3856" w14:textId="77777777" w:rsidR="009974F3" w:rsidRPr="00F63D4B" w:rsidRDefault="009974F3" w:rsidP="009974F3">
            <w:pPr>
              <w:spacing w:line="360" w:lineRule="auto"/>
              <w:rPr>
                <w:sz w:val="18"/>
                <w:szCs w:val="18"/>
              </w:rPr>
            </w:pPr>
          </w:p>
        </w:tc>
        <w:tc>
          <w:tcPr>
            <w:tcW w:w="426" w:type="dxa"/>
          </w:tcPr>
          <w:p w14:paraId="2B34457D" w14:textId="77777777" w:rsidR="009974F3" w:rsidRPr="00F63D4B" w:rsidRDefault="009974F3" w:rsidP="009974F3">
            <w:pPr>
              <w:spacing w:line="360" w:lineRule="auto"/>
              <w:rPr>
                <w:sz w:val="18"/>
                <w:szCs w:val="18"/>
              </w:rPr>
            </w:pPr>
          </w:p>
        </w:tc>
      </w:tr>
      <w:tr w:rsidR="009974F3" w:rsidRPr="00F63D4B" w14:paraId="5FA17BC1"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EA6B09B" w14:textId="77777777" w:rsidR="009974F3" w:rsidRPr="00D00115"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BD1D9E2" w14:textId="77777777" w:rsidR="009974F3" w:rsidRPr="00D00115" w:rsidRDefault="009974F3" w:rsidP="009974F3">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14:paraId="3CA0C06B" w14:textId="55FD6D42" w:rsidR="009974F3" w:rsidRPr="00D00115" w:rsidRDefault="009974F3" w:rsidP="009974F3">
            <w:pPr>
              <w:rPr>
                <w:sz w:val="18"/>
                <w:szCs w:val="18"/>
              </w:rPr>
            </w:pPr>
            <w:r>
              <w:rPr>
                <w:sz w:val="18"/>
                <w:szCs w:val="18"/>
              </w:rPr>
              <w:t>Use a negative integer index to represent a reciprocal</w:t>
            </w:r>
          </w:p>
        </w:tc>
        <w:tc>
          <w:tcPr>
            <w:tcW w:w="425" w:type="dxa"/>
          </w:tcPr>
          <w:p w14:paraId="7E029286" w14:textId="77777777" w:rsidR="009974F3" w:rsidRPr="00F63D4B" w:rsidRDefault="009974F3" w:rsidP="009974F3">
            <w:pPr>
              <w:spacing w:line="360" w:lineRule="auto"/>
              <w:rPr>
                <w:sz w:val="18"/>
                <w:szCs w:val="18"/>
              </w:rPr>
            </w:pPr>
          </w:p>
        </w:tc>
        <w:tc>
          <w:tcPr>
            <w:tcW w:w="425" w:type="dxa"/>
          </w:tcPr>
          <w:p w14:paraId="43BC0DB9"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2067538B"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36FCAD19"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6897B5D" w14:textId="77777777" w:rsidR="009974F3" w:rsidRPr="00D00115"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34E6C1D" w14:textId="77777777" w:rsidR="009974F3" w:rsidRPr="00D00115" w:rsidRDefault="009974F3" w:rsidP="009974F3">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14:paraId="62965964" w14:textId="364E5C7D" w:rsidR="009974F3" w:rsidRPr="00D00115" w:rsidRDefault="009974F3" w:rsidP="009974F3">
            <w:pPr>
              <w:rPr>
                <w:sz w:val="18"/>
                <w:szCs w:val="18"/>
              </w:rPr>
            </w:pPr>
            <w:r>
              <w:rPr>
                <w:sz w:val="18"/>
                <w:szCs w:val="18"/>
              </w:rPr>
              <w:t>Use a negative integer index to represent a reciprocal</w:t>
            </w:r>
          </w:p>
        </w:tc>
        <w:tc>
          <w:tcPr>
            <w:tcW w:w="425" w:type="dxa"/>
          </w:tcPr>
          <w:p w14:paraId="3CF04EC2" w14:textId="77777777" w:rsidR="009974F3" w:rsidRPr="00F63D4B" w:rsidRDefault="009974F3" w:rsidP="009974F3">
            <w:pPr>
              <w:spacing w:line="360" w:lineRule="auto"/>
              <w:rPr>
                <w:sz w:val="18"/>
                <w:szCs w:val="18"/>
              </w:rPr>
            </w:pPr>
          </w:p>
        </w:tc>
        <w:tc>
          <w:tcPr>
            <w:tcW w:w="425" w:type="dxa"/>
          </w:tcPr>
          <w:p w14:paraId="6A0A44DC" w14:textId="77777777" w:rsidR="009974F3" w:rsidRPr="00F63D4B" w:rsidRDefault="009974F3" w:rsidP="009974F3">
            <w:pPr>
              <w:spacing w:line="360" w:lineRule="auto"/>
              <w:rPr>
                <w:sz w:val="18"/>
                <w:szCs w:val="18"/>
              </w:rPr>
            </w:pPr>
          </w:p>
        </w:tc>
        <w:tc>
          <w:tcPr>
            <w:tcW w:w="426" w:type="dxa"/>
          </w:tcPr>
          <w:p w14:paraId="2700AAB4" w14:textId="77777777" w:rsidR="009974F3" w:rsidRPr="00F63D4B" w:rsidRDefault="009974F3" w:rsidP="009974F3">
            <w:pPr>
              <w:spacing w:line="360" w:lineRule="auto"/>
              <w:rPr>
                <w:sz w:val="18"/>
                <w:szCs w:val="18"/>
              </w:rPr>
            </w:pPr>
          </w:p>
        </w:tc>
      </w:tr>
      <w:tr w:rsidR="009974F3" w:rsidRPr="00F63D4B" w14:paraId="34AC5193"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51157613" w14:textId="77777777" w:rsidR="009974F3" w:rsidRPr="00D00115"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F5FA45F" w14:textId="77777777" w:rsidR="009974F3" w:rsidRPr="00D00115" w:rsidRDefault="009974F3" w:rsidP="009974F3">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14:paraId="5331B8D0" w14:textId="43607C8E" w:rsidR="009974F3" w:rsidRPr="00D00115" w:rsidRDefault="009974F3" w:rsidP="009974F3">
            <w:pPr>
              <w:rPr>
                <w:sz w:val="18"/>
                <w:szCs w:val="18"/>
              </w:rPr>
            </w:pPr>
            <w:r>
              <w:rPr>
                <w:sz w:val="18"/>
                <w:szCs w:val="18"/>
              </w:rPr>
              <w:t>Use a fractional index to represent a combination of powers and roots</w:t>
            </w:r>
          </w:p>
        </w:tc>
        <w:tc>
          <w:tcPr>
            <w:tcW w:w="425" w:type="dxa"/>
          </w:tcPr>
          <w:p w14:paraId="358BD769" w14:textId="77777777" w:rsidR="009974F3" w:rsidRPr="00F63D4B" w:rsidRDefault="009974F3" w:rsidP="009974F3">
            <w:pPr>
              <w:spacing w:line="360" w:lineRule="auto"/>
              <w:rPr>
                <w:sz w:val="18"/>
                <w:szCs w:val="18"/>
              </w:rPr>
            </w:pPr>
          </w:p>
        </w:tc>
        <w:tc>
          <w:tcPr>
            <w:tcW w:w="425" w:type="dxa"/>
          </w:tcPr>
          <w:p w14:paraId="50D3946F"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5FF2567E"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6EECF663"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3B53345" w14:textId="77777777" w:rsidR="009974F3" w:rsidRPr="00D00115"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297CA8EC" w14:textId="77777777" w:rsidR="009974F3" w:rsidRPr="00D00115" w:rsidRDefault="009974F3" w:rsidP="009974F3">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14:paraId="2E692AD2" w14:textId="47BDDECF" w:rsidR="009974F3" w:rsidRPr="00D00115" w:rsidRDefault="009974F3" w:rsidP="009974F3">
            <w:pPr>
              <w:rPr>
                <w:sz w:val="18"/>
                <w:szCs w:val="18"/>
              </w:rPr>
            </w:pPr>
            <w:r>
              <w:rPr>
                <w:sz w:val="18"/>
                <w:szCs w:val="18"/>
              </w:rPr>
              <w:t>Use a fractional index to represent a combination of powers and roots</w:t>
            </w:r>
          </w:p>
        </w:tc>
        <w:tc>
          <w:tcPr>
            <w:tcW w:w="425" w:type="dxa"/>
          </w:tcPr>
          <w:p w14:paraId="139C7FE7" w14:textId="77777777" w:rsidR="009974F3" w:rsidRPr="00F63D4B" w:rsidRDefault="009974F3" w:rsidP="009974F3">
            <w:pPr>
              <w:spacing w:line="360" w:lineRule="auto"/>
              <w:rPr>
                <w:sz w:val="18"/>
                <w:szCs w:val="18"/>
              </w:rPr>
            </w:pPr>
          </w:p>
        </w:tc>
        <w:tc>
          <w:tcPr>
            <w:tcW w:w="425" w:type="dxa"/>
          </w:tcPr>
          <w:p w14:paraId="75E36A93" w14:textId="77777777" w:rsidR="009974F3" w:rsidRPr="00F63D4B" w:rsidRDefault="009974F3" w:rsidP="009974F3">
            <w:pPr>
              <w:spacing w:line="360" w:lineRule="auto"/>
              <w:rPr>
                <w:sz w:val="18"/>
                <w:szCs w:val="18"/>
              </w:rPr>
            </w:pPr>
          </w:p>
        </w:tc>
        <w:tc>
          <w:tcPr>
            <w:tcW w:w="426" w:type="dxa"/>
          </w:tcPr>
          <w:p w14:paraId="307C894E" w14:textId="77777777" w:rsidR="009974F3" w:rsidRPr="00F63D4B" w:rsidRDefault="009974F3" w:rsidP="009974F3">
            <w:pPr>
              <w:spacing w:line="360" w:lineRule="auto"/>
              <w:rPr>
                <w:sz w:val="18"/>
                <w:szCs w:val="18"/>
              </w:rPr>
            </w:pPr>
          </w:p>
        </w:tc>
      </w:tr>
      <w:tr w:rsidR="009974F3" w:rsidRPr="00F63D4B" w14:paraId="642A696C"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51C23EE1" w14:textId="77777777" w:rsidR="009974F3" w:rsidRPr="00D00115"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23F32CB6" w14:textId="77777777" w:rsidR="009974F3" w:rsidRPr="00D00115" w:rsidRDefault="009974F3" w:rsidP="009974F3">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14:paraId="4306F5F8" w14:textId="2C914D76" w:rsidR="009974F3" w:rsidRPr="00D00115" w:rsidRDefault="009974F3" w:rsidP="009974F3">
            <w:pPr>
              <w:rPr>
                <w:sz w:val="18"/>
                <w:szCs w:val="18"/>
              </w:rPr>
            </w:pPr>
            <w:r>
              <w:rPr>
                <w:sz w:val="18"/>
                <w:szCs w:val="18"/>
              </w:rPr>
              <w:t>Calculate fractional powers</w:t>
            </w:r>
          </w:p>
        </w:tc>
        <w:tc>
          <w:tcPr>
            <w:tcW w:w="425" w:type="dxa"/>
          </w:tcPr>
          <w:p w14:paraId="7D16F93E" w14:textId="77777777" w:rsidR="009974F3" w:rsidRPr="00F63D4B" w:rsidRDefault="009974F3" w:rsidP="009974F3">
            <w:pPr>
              <w:spacing w:line="360" w:lineRule="auto"/>
              <w:rPr>
                <w:sz w:val="18"/>
                <w:szCs w:val="18"/>
              </w:rPr>
            </w:pPr>
          </w:p>
        </w:tc>
        <w:tc>
          <w:tcPr>
            <w:tcW w:w="425" w:type="dxa"/>
          </w:tcPr>
          <w:p w14:paraId="7564AAAB"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31F458BC"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05FCEC75"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307F4E8" w14:textId="77777777" w:rsidR="009974F3" w:rsidRPr="00D00115"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34B4F28" w14:textId="77777777" w:rsidR="009974F3" w:rsidRPr="00D00115" w:rsidRDefault="009974F3" w:rsidP="009974F3">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14:paraId="2B289A6F" w14:textId="208A5CE0" w:rsidR="009974F3" w:rsidRPr="00D00115" w:rsidRDefault="009974F3" w:rsidP="009974F3">
            <w:pPr>
              <w:rPr>
                <w:sz w:val="18"/>
                <w:szCs w:val="18"/>
              </w:rPr>
            </w:pPr>
            <w:r>
              <w:rPr>
                <w:sz w:val="18"/>
                <w:szCs w:val="18"/>
              </w:rPr>
              <w:t>Calculate fractional powers</w:t>
            </w:r>
          </w:p>
        </w:tc>
        <w:tc>
          <w:tcPr>
            <w:tcW w:w="425" w:type="dxa"/>
          </w:tcPr>
          <w:p w14:paraId="4FB95330" w14:textId="77777777" w:rsidR="009974F3" w:rsidRPr="00F63D4B" w:rsidRDefault="009974F3" w:rsidP="009974F3">
            <w:pPr>
              <w:spacing w:line="360" w:lineRule="auto"/>
              <w:rPr>
                <w:sz w:val="18"/>
                <w:szCs w:val="18"/>
              </w:rPr>
            </w:pPr>
          </w:p>
        </w:tc>
        <w:tc>
          <w:tcPr>
            <w:tcW w:w="425" w:type="dxa"/>
          </w:tcPr>
          <w:p w14:paraId="13B9417D" w14:textId="77777777" w:rsidR="009974F3" w:rsidRPr="00F63D4B" w:rsidRDefault="009974F3" w:rsidP="009974F3">
            <w:pPr>
              <w:spacing w:line="360" w:lineRule="auto"/>
              <w:rPr>
                <w:sz w:val="18"/>
                <w:szCs w:val="18"/>
              </w:rPr>
            </w:pPr>
          </w:p>
        </w:tc>
        <w:tc>
          <w:tcPr>
            <w:tcW w:w="426" w:type="dxa"/>
          </w:tcPr>
          <w:p w14:paraId="45122536" w14:textId="77777777" w:rsidR="009974F3" w:rsidRPr="00F63D4B" w:rsidRDefault="009974F3" w:rsidP="009974F3">
            <w:pPr>
              <w:spacing w:line="360" w:lineRule="auto"/>
              <w:rPr>
                <w:sz w:val="18"/>
                <w:szCs w:val="18"/>
              </w:rPr>
            </w:pPr>
          </w:p>
        </w:tc>
      </w:tr>
      <w:tr w:rsidR="009974F3" w:rsidRPr="00F63D4B" w14:paraId="16FF65B8"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4A1B4826" w14:textId="77777777" w:rsidR="009974F3" w:rsidRPr="00D00115"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3ABB392" w14:textId="77777777" w:rsidR="009974F3" w:rsidRPr="00D00115" w:rsidRDefault="009974F3" w:rsidP="009974F3">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14:paraId="3D14B2BE" w14:textId="340D520C" w:rsidR="009974F3" w:rsidRPr="00D00115" w:rsidRDefault="009974F3" w:rsidP="009974F3">
            <w:pPr>
              <w:rPr>
                <w:sz w:val="18"/>
                <w:szCs w:val="18"/>
              </w:rPr>
            </w:pPr>
            <w:r>
              <w:rPr>
                <w:sz w:val="18"/>
                <w:szCs w:val="18"/>
              </w:rPr>
              <w:t>Calculate with integer powers</w:t>
            </w:r>
          </w:p>
        </w:tc>
        <w:tc>
          <w:tcPr>
            <w:tcW w:w="425" w:type="dxa"/>
          </w:tcPr>
          <w:p w14:paraId="5E1A0088" w14:textId="77777777" w:rsidR="009974F3" w:rsidRPr="00F63D4B" w:rsidRDefault="009974F3" w:rsidP="009974F3">
            <w:pPr>
              <w:spacing w:line="360" w:lineRule="auto"/>
              <w:rPr>
                <w:sz w:val="18"/>
                <w:szCs w:val="18"/>
              </w:rPr>
            </w:pPr>
          </w:p>
        </w:tc>
        <w:tc>
          <w:tcPr>
            <w:tcW w:w="425" w:type="dxa"/>
          </w:tcPr>
          <w:p w14:paraId="2693559F"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7D488408"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61FE2DDA"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F31E347" w14:textId="77777777" w:rsidR="009974F3" w:rsidRPr="00D00115" w:rsidRDefault="009974F3" w:rsidP="009974F3">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7E907E3" w14:textId="77777777" w:rsidR="009974F3" w:rsidRPr="00D00115" w:rsidRDefault="009974F3" w:rsidP="009974F3">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14:paraId="71E07B49" w14:textId="325FCD50" w:rsidR="009974F3" w:rsidRPr="00D00115" w:rsidRDefault="009974F3" w:rsidP="009974F3">
            <w:pPr>
              <w:rPr>
                <w:sz w:val="18"/>
                <w:szCs w:val="18"/>
              </w:rPr>
            </w:pPr>
            <w:r>
              <w:rPr>
                <w:sz w:val="18"/>
                <w:szCs w:val="18"/>
              </w:rPr>
              <w:t>Calculate with integer powers</w:t>
            </w:r>
          </w:p>
        </w:tc>
        <w:tc>
          <w:tcPr>
            <w:tcW w:w="425" w:type="dxa"/>
          </w:tcPr>
          <w:p w14:paraId="4BE687F8" w14:textId="77777777" w:rsidR="009974F3" w:rsidRPr="00F63D4B" w:rsidRDefault="009974F3" w:rsidP="009974F3">
            <w:pPr>
              <w:spacing w:line="360" w:lineRule="auto"/>
              <w:rPr>
                <w:sz w:val="18"/>
                <w:szCs w:val="18"/>
              </w:rPr>
            </w:pPr>
          </w:p>
        </w:tc>
        <w:tc>
          <w:tcPr>
            <w:tcW w:w="425" w:type="dxa"/>
          </w:tcPr>
          <w:p w14:paraId="65FB1706" w14:textId="77777777" w:rsidR="009974F3" w:rsidRPr="00F63D4B" w:rsidRDefault="009974F3" w:rsidP="009974F3">
            <w:pPr>
              <w:spacing w:line="360" w:lineRule="auto"/>
              <w:rPr>
                <w:sz w:val="18"/>
                <w:szCs w:val="18"/>
              </w:rPr>
            </w:pPr>
          </w:p>
        </w:tc>
        <w:tc>
          <w:tcPr>
            <w:tcW w:w="426" w:type="dxa"/>
          </w:tcPr>
          <w:p w14:paraId="6CAF2A87" w14:textId="77777777" w:rsidR="009974F3" w:rsidRPr="00F63D4B" w:rsidRDefault="009974F3" w:rsidP="009974F3">
            <w:pPr>
              <w:spacing w:line="360" w:lineRule="auto"/>
              <w:rPr>
                <w:sz w:val="18"/>
                <w:szCs w:val="18"/>
              </w:rPr>
            </w:pPr>
          </w:p>
        </w:tc>
      </w:tr>
      <w:tr w:rsidR="009974F3" w:rsidRPr="00F63D4B" w14:paraId="5CDFCFD9"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5EEE143E" w14:textId="77777777" w:rsidR="009974F3" w:rsidRPr="00D00115" w:rsidRDefault="009974F3" w:rsidP="009974F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E8B648A" w14:textId="77777777" w:rsidR="009974F3" w:rsidRPr="00D00115" w:rsidRDefault="009974F3" w:rsidP="009974F3">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14:paraId="749CF00D" w14:textId="1ED86B3F" w:rsidR="009974F3" w:rsidRPr="00D00115" w:rsidRDefault="00774F4C" w:rsidP="009974F3">
            <w:pPr>
              <w:rPr>
                <w:sz w:val="18"/>
                <w:szCs w:val="18"/>
              </w:rPr>
            </w:pPr>
            <w:r>
              <w:rPr>
                <w:sz w:val="18"/>
                <w:szCs w:val="18"/>
              </w:rPr>
              <w:t xml:space="preserve">Know and apply </w:t>
            </w:r>
            <w:r w:rsidRPr="00A53917">
              <w:rPr>
                <w:position w:val="-16"/>
                <w:sz w:val="18"/>
                <w:szCs w:val="18"/>
              </w:rPr>
              <w:object w:dxaOrig="1160" w:dyaOrig="499" w14:anchorId="1DC80E47">
                <v:shape id="_x0000_i1067" type="#_x0000_t75" style="width:57.75pt;height:24.75pt" o:ole="">
                  <v:imagedata r:id="rId104" o:title=""/>
                </v:shape>
                <o:OLEObject Type="Embed" ProgID="Equation.DSMT4" ShapeID="_x0000_i1067" DrawAspect="Content" ObjectID="_1531732871" r:id="rId113"/>
              </w:object>
            </w:r>
          </w:p>
        </w:tc>
        <w:tc>
          <w:tcPr>
            <w:tcW w:w="425" w:type="dxa"/>
          </w:tcPr>
          <w:p w14:paraId="43B20E8B" w14:textId="77777777" w:rsidR="009974F3" w:rsidRPr="00F63D4B" w:rsidRDefault="009974F3" w:rsidP="009974F3">
            <w:pPr>
              <w:spacing w:line="360" w:lineRule="auto"/>
              <w:rPr>
                <w:sz w:val="18"/>
                <w:szCs w:val="18"/>
              </w:rPr>
            </w:pPr>
          </w:p>
        </w:tc>
        <w:tc>
          <w:tcPr>
            <w:tcW w:w="425" w:type="dxa"/>
          </w:tcPr>
          <w:p w14:paraId="20E4D306"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05804F92"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267944F8"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557A906" w14:textId="77777777" w:rsidR="009974F3" w:rsidRPr="00D00115" w:rsidRDefault="009974F3" w:rsidP="009974F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5EFC173B" w14:textId="77777777" w:rsidR="009974F3" w:rsidRPr="00D00115" w:rsidRDefault="009974F3" w:rsidP="009974F3">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14:paraId="08141A4A" w14:textId="4D667FE3" w:rsidR="009974F3" w:rsidRPr="00D00115" w:rsidRDefault="00774F4C" w:rsidP="009974F3">
            <w:pPr>
              <w:rPr>
                <w:sz w:val="18"/>
                <w:szCs w:val="18"/>
              </w:rPr>
            </w:pPr>
            <w:r>
              <w:rPr>
                <w:sz w:val="18"/>
                <w:szCs w:val="18"/>
              </w:rPr>
              <w:t xml:space="preserve">Know and apply </w:t>
            </w:r>
            <w:r w:rsidRPr="00A53917">
              <w:rPr>
                <w:position w:val="-16"/>
                <w:sz w:val="18"/>
                <w:szCs w:val="18"/>
              </w:rPr>
              <w:object w:dxaOrig="1160" w:dyaOrig="499" w14:anchorId="0314BB6A">
                <v:shape id="_x0000_i1068" type="#_x0000_t75" style="width:57.75pt;height:24.75pt" o:ole="">
                  <v:imagedata r:id="rId104" o:title=""/>
                </v:shape>
                <o:OLEObject Type="Embed" ProgID="Equation.DSMT4" ShapeID="_x0000_i1068" DrawAspect="Content" ObjectID="_1531732872" r:id="rId114"/>
              </w:object>
            </w:r>
          </w:p>
        </w:tc>
        <w:tc>
          <w:tcPr>
            <w:tcW w:w="425" w:type="dxa"/>
          </w:tcPr>
          <w:p w14:paraId="064132EC" w14:textId="77777777" w:rsidR="009974F3" w:rsidRPr="00F63D4B" w:rsidRDefault="009974F3" w:rsidP="009974F3">
            <w:pPr>
              <w:spacing w:line="360" w:lineRule="auto"/>
              <w:rPr>
                <w:sz w:val="18"/>
                <w:szCs w:val="18"/>
              </w:rPr>
            </w:pPr>
          </w:p>
        </w:tc>
        <w:tc>
          <w:tcPr>
            <w:tcW w:w="425" w:type="dxa"/>
          </w:tcPr>
          <w:p w14:paraId="0E4B3764" w14:textId="77777777" w:rsidR="009974F3" w:rsidRPr="00F63D4B" w:rsidRDefault="009974F3" w:rsidP="009974F3">
            <w:pPr>
              <w:spacing w:line="360" w:lineRule="auto"/>
              <w:rPr>
                <w:sz w:val="18"/>
                <w:szCs w:val="18"/>
              </w:rPr>
            </w:pPr>
          </w:p>
        </w:tc>
        <w:tc>
          <w:tcPr>
            <w:tcW w:w="426" w:type="dxa"/>
          </w:tcPr>
          <w:p w14:paraId="7698BEE2" w14:textId="77777777" w:rsidR="009974F3" w:rsidRPr="00F63D4B" w:rsidRDefault="009974F3" w:rsidP="009974F3">
            <w:pPr>
              <w:spacing w:line="360" w:lineRule="auto"/>
              <w:rPr>
                <w:sz w:val="18"/>
                <w:szCs w:val="18"/>
              </w:rPr>
            </w:pPr>
          </w:p>
        </w:tc>
      </w:tr>
      <w:tr w:rsidR="009974F3" w:rsidRPr="00F63D4B" w14:paraId="1BC65F2B"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1359977" w14:textId="77777777" w:rsidR="009974F3" w:rsidRPr="00D00115" w:rsidRDefault="009974F3" w:rsidP="009974F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504D37B5" w14:textId="77777777" w:rsidR="009974F3" w:rsidRPr="00D00115" w:rsidRDefault="009974F3" w:rsidP="009974F3">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14:paraId="3D5EED8D" w14:textId="750A2C4B" w:rsidR="009974F3" w:rsidRPr="00D00115" w:rsidRDefault="009974F3" w:rsidP="009974F3">
            <w:pPr>
              <w:rPr>
                <w:sz w:val="18"/>
                <w:szCs w:val="18"/>
              </w:rPr>
            </w:pPr>
            <w:r>
              <w:rPr>
                <w:sz w:val="18"/>
                <w:szCs w:val="18"/>
              </w:rPr>
              <w:t xml:space="preserve">Know and apply </w:t>
            </w:r>
            <w:r w:rsidRPr="00A53917">
              <w:rPr>
                <w:position w:val="-6"/>
                <w:sz w:val="18"/>
                <w:szCs w:val="18"/>
              </w:rPr>
              <w:object w:dxaOrig="1320" w:dyaOrig="320" w14:anchorId="6B569E77">
                <v:shape id="_x0000_i1069" type="#_x0000_t75" style="width:66pt;height:15.75pt" o:ole="">
                  <v:imagedata r:id="rId107" o:title=""/>
                </v:shape>
                <o:OLEObject Type="Embed" ProgID="Equation.DSMT4" ShapeID="_x0000_i1069" DrawAspect="Content" ObjectID="_1531732873" r:id="rId115"/>
              </w:object>
            </w:r>
          </w:p>
        </w:tc>
        <w:tc>
          <w:tcPr>
            <w:tcW w:w="425" w:type="dxa"/>
          </w:tcPr>
          <w:p w14:paraId="7DCC090B" w14:textId="77777777" w:rsidR="009974F3" w:rsidRPr="00F63D4B" w:rsidRDefault="009974F3" w:rsidP="009974F3">
            <w:pPr>
              <w:spacing w:line="360" w:lineRule="auto"/>
              <w:rPr>
                <w:sz w:val="18"/>
                <w:szCs w:val="18"/>
              </w:rPr>
            </w:pPr>
          </w:p>
        </w:tc>
        <w:tc>
          <w:tcPr>
            <w:tcW w:w="425" w:type="dxa"/>
          </w:tcPr>
          <w:p w14:paraId="1783EE7F"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3B614F96"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1F36F1FB"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9EDDE69" w14:textId="77777777" w:rsidR="009974F3" w:rsidRPr="00D00115" w:rsidRDefault="009974F3" w:rsidP="009974F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557A2CC6" w14:textId="77777777" w:rsidR="009974F3" w:rsidRPr="00D00115" w:rsidRDefault="009974F3" w:rsidP="009974F3">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14:paraId="4B147E79" w14:textId="6E8FC686" w:rsidR="009974F3" w:rsidRPr="00D00115" w:rsidRDefault="009974F3" w:rsidP="009974F3">
            <w:pPr>
              <w:rPr>
                <w:sz w:val="18"/>
                <w:szCs w:val="18"/>
              </w:rPr>
            </w:pPr>
            <w:r>
              <w:rPr>
                <w:sz w:val="18"/>
                <w:szCs w:val="18"/>
              </w:rPr>
              <w:t xml:space="preserve">Know and apply </w:t>
            </w:r>
            <w:r w:rsidRPr="00A53917">
              <w:rPr>
                <w:position w:val="-6"/>
                <w:sz w:val="18"/>
                <w:szCs w:val="18"/>
              </w:rPr>
              <w:object w:dxaOrig="1320" w:dyaOrig="320" w14:anchorId="160F933A">
                <v:shape id="_x0000_i1070" type="#_x0000_t75" style="width:66pt;height:15.75pt" o:ole="">
                  <v:imagedata r:id="rId107" o:title=""/>
                </v:shape>
                <o:OLEObject Type="Embed" ProgID="Equation.DSMT4" ShapeID="_x0000_i1070" DrawAspect="Content" ObjectID="_1531732874" r:id="rId116"/>
              </w:object>
            </w:r>
          </w:p>
        </w:tc>
        <w:tc>
          <w:tcPr>
            <w:tcW w:w="425" w:type="dxa"/>
          </w:tcPr>
          <w:p w14:paraId="6C44B9ED" w14:textId="77777777" w:rsidR="009974F3" w:rsidRPr="00F63D4B" w:rsidRDefault="009974F3" w:rsidP="009974F3">
            <w:pPr>
              <w:spacing w:line="360" w:lineRule="auto"/>
              <w:rPr>
                <w:sz w:val="18"/>
                <w:szCs w:val="18"/>
              </w:rPr>
            </w:pPr>
          </w:p>
        </w:tc>
        <w:tc>
          <w:tcPr>
            <w:tcW w:w="425" w:type="dxa"/>
          </w:tcPr>
          <w:p w14:paraId="239DAE5D" w14:textId="77777777" w:rsidR="009974F3" w:rsidRPr="00F63D4B" w:rsidRDefault="009974F3" w:rsidP="009974F3">
            <w:pPr>
              <w:spacing w:line="360" w:lineRule="auto"/>
              <w:rPr>
                <w:sz w:val="18"/>
                <w:szCs w:val="18"/>
              </w:rPr>
            </w:pPr>
          </w:p>
        </w:tc>
        <w:tc>
          <w:tcPr>
            <w:tcW w:w="426" w:type="dxa"/>
          </w:tcPr>
          <w:p w14:paraId="7336E399" w14:textId="77777777" w:rsidR="009974F3" w:rsidRPr="00F63D4B" w:rsidRDefault="009974F3" w:rsidP="009974F3">
            <w:pPr>
              <w:spacing w:line="360" w:lineRule="auto"/>
              <w:rPr>
                <w:sz w:val="18"/>
                <w:szCs w:val="18"/>
              </w:rPr>
            </w:pPr>
          </w:p>
        </w:tc>
      </w:tr>
      <w:tr w:rsidR="009974F3" w:rsidRPr="00F63D4B" w14:paraId="64602D05"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243DAE65" w14:textId="77777777" w:rsidR="009974F3" w:rsidRPr="00D00115" w:rsidRDefault="009974F3" w:rsidP="009974F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D580DE3" w14:textId="77777777" w:rsidR="009974F3" w:rsidRPr="00D00115" w:rsidRDefault="009974F3" w:rsidP="009974F3">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14:paraId="6619BC51" w14:textId="225E1D93" w:rsidR="009974F3" w:rsidRPr="00D00115" w:rsidRDefault="009974F3" w:rsidP="009974F3">
            <w:pPr>
              <w:rPr>
                <w:sz w:val="18"/>
                <w:szCs w:val="18"/>
              </w:rPr>
            </w:pPr>
            <w:r>
              <w:rPr>
                <w:sz w:val="18"/>
                <w:szCs w:val="18"/>
              </w:rPr>
              <w:t xml:space="preserve">Know and apply </w:t>
            </w:r>
            <w:r w:rsidRPr="00A53917">
              <w:rPr>
                <w:position w:val="-6"/>
                <w:sz w:val="18"/>
                <w:szCs w:val="18"/>
              </w:rPr>
              <w:object w:dxaOrig="1340" w:dyaOrig="320" w14:anchorId="48027C0F">
                <v:shape id="_x0000_i1071" type="#_x0000_t75" style="width:66.75pt;height:15.75pt" o:ole="">
                  <v:imagedata r:id="rId110" o:title=""/>
                </v:shape>
                <o:OLEObject Type="Embed" ProgID="Equation.DSMT4" ShapeID="_x0000_i1071" DrawAspect="Content" ObjectID="_1531732875" r:id="rId117"/>
              </w:object>
            </w:r>
          </w:p>
        </w:tc>
        <w:tc>
          <w:tcPr>
            <w:tcW w:w="425" w:type="dxa"/>
          </w:tcPr>
          <w:p w14:paraId="045A5D33" w14:textId="77777777" w:rsidR="009974F3" w:rsidRPr="00F63D4B" w:rsidRDefault="009974F3" w:rsidP="009974F3">
            <w:pPr>
              <w:spacing w:line="360" w:lineRule="auto"/>
              <w:rPr>
                <w:sz w:val="18"/>
                <w:szCs w:val="18"/>
              </w:rPr>
            </w:pPr>
          </w:p>
        </w:tc>
        <w:tc>
          <w:tcPr>
            <w:tcW w:w="425" w:type="dxa"/>
          </w:tcPr>
          <w:p w14:paraId="19B624FA"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7BB54E2D"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75851FDC"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F244385" w14:textId="77777777" w:rsidR="009974F3" w:rsidRPr="00D00115" w:rsidRDefault="009974F3" w:rsidP="009974F3">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7D3EFDE2" w14:textId="77777777" w:rsidR="009974F3" w:rsidRPr="00D00115" w:rsidRDefault="009974F3" w:rsidP="009974F3">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14:paraId="749ECC9F" w14:textId="4D6F779F" w:rsidR="009974F3" w:rsidRPr="00D00115" w:rsidRDefault="009974F3" w:rsidP="009974F3">
            <w:pPr>
              <w:rPr>
                <w:sz w:val="18"/>
                <w:szCs w:val="18"/>
              </w:rPr>
            </w:pPr>
            <w:r>
              <w:rPr>
                <w:sz w:val="18"/>
                <w:szCs w:val="18"/>
              </w:rPr>
              <w:t xml:space="preserve">Know and apply </w:t>
            </w:r>
            <w:r w:rsidRPr="00A53917">
              <w:rPr>
                <w:position w:val="-6"/>
                <w:sz w:val="18"/>
                <w:szCs w:val="18"/>
              </w:rPr>
              <w:object w:dxaOrig="1340" w:dyaOrig="320" w14:anchorId="0B080333">
                <v:shape id="_x0000_i1072" type="#_x0000_t75" style="width:66.75pt;height:15.75pt" o:ole="">
                  <v:imagedata r:id="rId110" o:title=""/>
                </v:shape>
                <o:OLEObject Type="Embed" ProgID="Equation.DSMT4" ShapeID="_x0000_i1072" DrawAspect="Content" ObjectID="_1531732876" r:id="rId118"/>
              </w:object>
            </w:r>
          </w:p>
        </w:tc>
        <w:tc>
          <w:tcPr>
            <w:tcW w:w="425" w:type="dxa"/>
          </w:tcPr>
          <w:p w14:paraId="0B1CE3FB" w14:textId="77777777" w:rsidR="009974F3" w:rsidRPr="00F63D4B" w:rsidRDefault="009974F3" w:rsidP="009974F3">
            <w:pPr>
              <w:spacing w:line="360" w:lineRule="auto"/>
              <w:rPr>
                <w:sz w:val="18"/>
                <w:szCs w:val="18"/>
              </w:rPr>
            </w:pPr>
          </w:p>
        </w:tc>
        <w:tc>
          <w:tcPr>
            <w:tcW w:w="425" w:type="dxa"/>
          </w:tcPr>
          <w:p w14:paraId="6E62BD2B" w14:textId="77777777" w:rsidR="009974F3" w:rsidRPr="00F63D4B" w:rsidRDefault="009974F3" w:rsidP="009974F3">
            <w:pPr>
              <w:spacing w:line="360" w:lineRule="auto"/>
              <w:rPr>
                <w:sz w:val="18"/>
                <w:szCs w:val="18"/>
              </w:rPr>
            </w:pPr>
          </w:p>
        </w:tc>
        <w:tc>
          <w:tcPr>
            <w:tcW w:w="426" w:type="dxa"/>
          </w:tcPr>
          <w:p w14:paraId="5D00022C" w14:textId="77777777" w:rsidR="009974F3" w:rsidRPr="00F63D4B" w:rsidRDefault="009974F3" w:rsidP="009974F3">
            <w:pPr>
              <w:spacing w:line="360" w:lineRule="auto"/>
              <w:rPr>
                <w:sz w:val="18"/>
                <w:szCs w:val="18"/>
              </w:rPr>
            </w:pPr>
          </w:p>
        </w:tc>
      </w:tr>
      <w:tr w:rsidR="009974F3" w:rsidRPr="00F63D4B" w14:paraId="1149B93B"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58AC0D41" w14:textId="77777777" w:rsidR="009974F3" w:rsidRPr="00D00115" w:rsidRDefault="009974F3" w:rsidP="009974F3">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5B855ACB" w14:textId="77777777" w:rsidR="009974F3" w:rsidRPr="00D00115" w:rsidRDefault="009974F3" w:rsidP="009974F3">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14:paraId="25F8F1F8" w14:textId="3928DB3D" w:rsidR="009974F3" w:rsidRPr="00D00115" w:rsidRDefault="009974F3" w:rsidP="009974F3">
            <w:pPr>
              <w:rPr>
                <w:sz w:val="18"/>
                <w:szCs w:val="18"/>
              </w:rPr>
            </w:pPr>
            <w:r>
              <w:rPr>
                <w:sz w:val="18"/>
                <w:szCs w:val="18"/>
              </w:rPr>
              <w:t>Solve a problem involving a fractional index</w:t>
            </w:r>
          </w:p>
        </w:tc>
        <w:tc>
          <w:tcPr>
            <w:tcW w:w="425" w:type="dxa"/>
          </w:tcPr>
          <w:p w14:paraId="5A6770DD" w14:textId="77777777" w:rsidR="009974F3" w:rsidRPr="00F63D4B" w:rsidRDefault="009974F3" w:rsidP="009974F3">
            <w:pPr>
              <w:spacing w:line="360" w:lineRule="auto"/>
              <w:rPr>
                <w:sz w:val="18"/>
                <w:szCs w:val="18"/>
              </w:rPr>
            </w:pPr>
          </w:p>
        </w:tc>
        <w:tc>
          <w:tcPr>
            <w:tcW w:w="425" w:type="dxa"/>
          </w:tcPr>
          <w:p w14:paraId="4D61A9D9"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36BDC253"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28D4B17C"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2A9B8E5" w14:textId="77777777" w:rsidR="009974F3" w:rsidRPr="00D00115" w:rsidRDefault="009974F3" w:rsidP="009974F3">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4426CA4F" w14:textId="77777777" w:rsidR="009974F3" w:rsidRPr="00D00115" w:rsidRDefault="009974F3" w:rsidP="009974F3">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14:paraId="1F2C1D7C" w14:textId="47A70316" w:rsidR="009974F3" w:rsidRPr="00D00115" w:rsidRDefault="009974F3" w:rsidP="009974F3">
            <w:pPr>
              <w:rPr>
                <w:sz w:val="18"/>
                <w:szCs w:val="18"/>
              </w:rPr>
            </w:pPr>
            <w:r>
              <w:rPr>
                <w:sz w:val="18"/>
                <w:szCs w:val="18"/>
              </w:rPr>
              <w:t>Solve a problem involving a fractional index</w:t>
            </w:r>
          </w:p>
        </w:tc>
        <w:tc>
          <w:tcPr>
            <w:tcW w:w="425" w:type="dxa"/>
          </w:tcPr>
          <w:p w14:paraId="7A73CDEC" w14:textId="77777777" w:rsidR="009974F3" w:rsidRPr="00F63D4B" w:rsidRDefault="009974F3" w:rsidP="009974F3">
            <w:pPr>
              <w:spacing w:line="360" w:lineRule="auto"/>
              <w:rPr>
                <w:sz w:val="18"/>
                <w:szCs w:val="18"/>
              </w:rPr>
            </w:pPr>
          </w:p>
        </w:tc>
        <w:tc>
          <w:tcPr>
            <w:tcW w:w="425" w:type="dxa"/>
          </w:tcPr>
          <w:p w14:paraId="47AFD98F" w14:textId="77777777" w:rsidR="009974F3" w:rsidRPr="00F63D4B" w:rsidRDefault="009974F3" w:rsidP="009974F3">
            <w:pPr>
              <w:spacing w:line="360" w:lineRule="auto"/>
              <w:rPr>
                <w:sz w:val="18"/>
                <w:szCs w:val="18"/>
              </w:rPr>
            </w:pPr>
          </w:p>
        </w:tc>
        <w:tc>
          <w:tcPr>
            <w:tcW w:w="426" w:type="dxa"/>
          </w:tcPr>
          <w:p w14:paraId="403A227C" w14:textId="77777777" w:rsidR="009974F3" w:rsidRPr="00F63D4B" w:rsidRDefault="009974F3" w:rsidP="009974F3">
            <w:pPr>
              <w:spacing w:line="360" w:lineRule="auto"/>
              <w:rPr>
                <w:sz w:val="18"/>
                <w:szCs w:val="18"/>
              </w:rPr>
            </w:pPr>
          </w:p>
        </w:tc>
      </w:tr>
      <w:tr w:rsidR="009974F3" w:rsidRPr="00F63D4B" w14:paraId="0CA6544E"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5453B92A" w14:textId="77777777" w:rsidR="009974F3" w:rsidRPr="00D00115" w:rsidRDefault="009974F3" w:rsidP="009974F3">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2AF36AF5" w14:textId="77777777" w:rsidR="009974F3" w:rsidRPr="00D00115" w:rsidRDefault="009974F3" w:rsidP="009974F3">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14:paraId="575B05A8" w14:textId="23BADF1B" w:rsidR="009974F3" w:rsidRPr="00D00115" w:rsidRDefault="009974F3" w:rsidP="009974F3">
            <w:pPr>
              <w:rPr>
                <w:sz w:val="18"/>
                <w:szCs w:val="18"/>
              </w:rPr>
            </w:pPr>
            <w:r>
              <w:rPr>
                <w:sz w:val="18"/>
                <w:szCs w:val="18"/>
              </w:rPr>
              <w:t>Solve a contextual problem involving fractional indices</w:t>
            </w:r>
          </w:p>
        </w:tc>
        <w:tc>
          <w:tcPr>
            <w:tcW w:w="425" w:type="dxa"/>
          </w:tcPr>
          <w:p w14:paraId="59F4D0E7" w14:textId="77777777" w:rsidR="009974F3" w:rsidRPr="00F63D4B" w:rsidRDefault="009974F3" w:rsidP="009974F3">
            <w:pPr>
              <w:spacing w:line="360" w:lineRule="auto"/>
              <w:rPr>
                <w:sz w:val="18"/>
                <w:szCs w:val="18"/>
              </w:rPr>
            </w:pPr>
          </w:p>
        </w:tc>
        <w:tc>
          <w:tcPr>
            <w:tcW w:w="425" w:type="dxa"/>
          </w:tcPr>
          <w:p w14:paraId="1FFF03B7" w14:textId="77777777" w:rsidR="009974F3" w:rsidRPr="00F63D4B" w:rsidRDefault="009974F3" w:rsidP="009974F3">
            <w:pPr>
              <w:spacing w:line="360" w:lineRule="auto"/>
              <w:rPr>
                <w:sz w:val="18"/>
                <w:szCs w:val="18"/>
              </w:rPr>
            </w:pPr>
          </w:p>
        </w:tc>
        <w:tc>
          <w:tcPr>
            <w:tcW w:w="425" w:type="dxa"/>
            <w:tcBorders>
              <w:right w:val="single" w:sz="4" w:space="0" w:color="auto"/>
            </w:tcBorders>
          </w:tcPr>
          <w:p w14:paraId="153E3623" w14:textId="77777777" w:rsidR="009974F3" w:rsidRPr="00F63D4B" w:rsidRDefault="009974F3" w:rsidP="009974F3">
            <w:pPr>
              <w:spacing w:line="360" w:lineRule="auto"/>
              <w:rPr>
                <w:sz w:val="18"/>
                <w:szCs w:val="18"/>
              </w:rPr>
            </w:pPr>
          </w:p>
        </w:tc>
        <w:tc>
          <w:tcPr>
            <w:tcW w:w="426" w:type="dxa"/>
            <w:tcBorders>
              <w:top w:val="nil"/>
              <w:left w:val="single" w:sz="4" w:space="0" w:color="auto"/>
              <w:bottom w:val="nil"/>
              <w:right w:val="single" w:sz="4" w:space="0" w:color="auto"/>
            </w:tcBorders>
          </w:tcPr>
          <w:p w14:paraId="0EAF881A" w14:textId="77777777" w:rsidR="009974F3" w:rsidRPr="00F63D4B" w:rsidRDefault="009974F3" w:rsidP="009974F3">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F050770" w14:textId="77777777" w:rsidR="009974F3" w:rsidRPr="00D00115" w:rsidRDefault="009974F3" w:rsidP="009974F3">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7EFB4427" w14:textId="77777777" w:rsidR="009974F3" w:rsidRPr="00D00115" w:rsidRDefault="009974F3" w:rsidP="009974F3">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14:paraId="08727EBD" w14:textId="20D814F3" w:rsidR="009974F3" w:rsidRPr="00D00115" w:rsidRDefault="009974F3" w:rsidP="009974F3">
            <w:pPr>
              <w:rPr>
                <w:sz w:val="18"/>
                <w:szCs w:val="18"/>
              </w:rPr>
            </w:pPr>
            <w:r>
              <w:rPr>
                <w:sz w:val="18"/>
                <w:szCs w:val="18"/>
              </w:rPr>
              <w:t>Solve a contextual problem involving fractional indices</w:t>
            </w:r>
          </w:p>
        </w:tc>
        <w:tc>
          <w:tcPr>
            <w:tcW w:w="425" w:type="dxa"/>
          </w:tcPr>
          <w:p w14:paraId="2B74C1CC" w14:textId="77777777" w:rsidR="009974F3" w:rsidRPr="00F63D4B" w:rsidRDefault="009974F3" w:rsidP="009974F3">
            <w:pPr>
              <w:spacing w:line="360" w:lineRule="auto"/>
              <w:rPr>
                <w:sz w:val="18"/>
                <w:szCs w:val="18"/>
              </w:rPr>
            </w:pPr>
          </w:p>
        </w:tc>
        <w:tc>
          <w:tcPr>
            <w:tcW w:w="425" w:type="dxa"/>
          </w:tcPr>
          <w:p w14:paraId="393B7E3C" w14:textId="77777777" w:rsidR="009974F3" w:rsidRPr="00F63D4B" w:rsidRDefault="009974F3" w:rsidP="009974F3">
            <w:pPr>
              <w:spacing w:line="360" w:lineRule="auto"/>
              <w:rPr>
                <w:sz w:val="18"/>
                <w:szCs w:val="18"/>
              </w:rPr>
            </w:pPr>
          </w:p>
        </w:tc>
        <w:tc>
          <w:tcPr>
            <w:tcW w:w="426" w:type="dxa"/>
          </w:tcPr>
          <w:p w14:paraId="3A669672" w14:textId="77777777" w:rsidR="009974F3" w:rsidRPr="00F63D4B" w:rsidRDefault="009974F3" w:rsidP="009974F3">
            <w:pPr>
              <w:spacing w:line="360" w:lineRule="auto"/>
              <w:rPr>
                <w:sz w:val="18"/>
                <w:szCs w:val="18"/>
              </w:rPr>
            </w:pPr>
          </w:p>
        </w:tc>
      </w:tr>
    </w:tbl>
    <w:p w14:paraId="63FCF359" w14:textId="77777777" w:rsidR="005D4074" w:rsidRPr="008B0203" w:rsidRDefault="005D4074" w:rsidP="005D4074">
      <w:pPr>
        <w:rPr>
          <w:vanish/>
          <w:sz w:val="18"/>
        </w:rPr>
      </w:pPr>
    </w:p>
    <w:sectPr w:rsidR="005D4074" w:rsidRPr="008B0203" w:rsidSect="00D615C1">
      <w:headerReference w:type="default" r:id="rId119"/>
      <w:footerReference w:type="default" r:id="rId120"/>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319FE" w14:textId="77777777" w:rsidR="0078455F" w:rsidRDefault="0078455F" w:rsidP="00C67B56">
      <w:r>
        <w:separator/>
      </w:r>
    </w:p>
  </w:endnote>
  <w:endnote w:type="continuationSeparator" w:id="0">
    <w:p w14:paraId="5F8E4DF7" w14:textId="77777777" w:rsidR="0078455F" w:rsidRDefault="0078455F"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7E0D5" w14:textId="0FE3D5DD" w:rsidR="005D6F17" w:rsidRDefault="002249FC">
    <w:pPr>
      <w:pStyle w:val="Footer"/>
    </w:pPr>
    <w:r>
      <w:rPr>
        <w:noProof/>
      </w:rPr>
      <w:drawing>
        <wp:anchor distT="0" distB="0" distL="114300" distR="114300" simplePos="0" relativeHeight="251665408" behindDoc="0" locked="0" layoutInCell="1" allowOverlap="1" wp14:anchorId="329047AB" wp14:editId="7D1F126D">
          <wp:simplePos x="0" y="0"/>
          <wp:positionH relativeFrom="page">
            <wp:posOffset>0</wp:posOffset>
          </wp:positionH>
          <wp:positionV relativeFrom="paragraph">
            <wp:posOffset>-97790</wp:posOffset>
          </wp:positionV>
          <wp:extent cx="7576820" cy="723265"/>
          <wp:effectExtent l="0" t="0" r="5080" b="635"/>
          <wp:wrapNone/>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7434" w14:textId="77777777" w:rsidR="005D6F17" w:rsidRDefault="005D6F17">
    <w:pPr>
      <w:pStyle w:val="Footer"/>
    </w:pPr>
    <w:r>
      <w:rPr>
        <w:noProof/>
      </w:rPr>
      <w:drawing>
        <wp:anchor distT="0" distB="0" distL="114300" distR="114300" simplePos="0" relativeHeight="251663360" behindDoc="0" locked="0" layoutInCell="1" allowOverlap="1" wp14:anchorId="693E854B" wp14:editId="174669FB">
          <wp:simplePos x="0" y="0"/>
          <wp:positionH relativeFrom="margin">
            <wp:posOffset>-274320</wp:posOffset>
          </wp:positionH>
          <wp:positionV relativeFrom="page">
            <wp:posOffset>7012940</wp:posOffset>
          </wp:positionV>
          <wp:extent cx="10809605" cy="548005"/>
          <wp:effectExtent l="0" t="0" r="0" b="4445"/>
          <wp:wrapSquare wrapText="bothSides"/>
          <wp:docPr id="21" name="Picture 21"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9E702" w14:textId="77777777" w:rsidR="0078455F" w:rsidRDefault="0078455F" w:rsidP="00C67B56">
      <w:r>
        <w:separator/>
      </w:r>
    </w:p>
  </w:footnote>
  <w:footnote w:type="continuationSeparator" w:id="0">
    <w:p w14:paraId="5CBE0D35" w14:textId="77777777" w:rsidR="0078455F" w:rsidRDefault="0078455F"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35D0D" w14:textId="77777777" w:rsidR="005D6F17" w:rsidRDefault="005D6F17">
    <w:pPr>
      <w:pStyle w:val="Header"/>
    </w:pPr>
    <w:r>
      <w:rPr>
        <w:noProof/>
      </w:rPr>
      <w:drawing>
        <wp:inline distT="0" distB="0" distL="0" distR="0" wp14:anchorId="4EC87DAE" wp14:editId="7C8A6D6D">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C1E34" w14:textId="77777777" w:rsidR="005D6F17" w:rsidRDefault="005D6F17">
    <w:pPr>
      <w:pStyle w:val="Header"/>
    </w:pPr>
    <w:r>
      <w:rPr>
        <w:noProof/>
      </w:rPr>
      <w:drawing>
        <wp:anchor distT="0" distB="0" distL="114300" distR="114300" simplePos="0" relativeHeight="251660288" behindDoc="1" locked="0" layoutInCell="1" allowOverlap="1" wp14:anchorId="6594DA0B" wp14:editId="2C944970">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B9244" w14:textId="77777777" w:rsidR="005D6F17" w:rsidRDefault="005D6F17">
    <w:pPr>
      <w:pStyle w:val="Header"/>
    </w:pPr>
    <w:r>
      <w:rPr>
        <w:noProof/>
      </w:rPr>
      <w:drawing>
        <wp:anchor distT="0" distB="0" distL="114300" distR="114300" simplePos="0" relativeHeight="251662336" behindDoc="1" locked="0" layoutInCell="1" allowOverlap="1" wp14:anchorId="4DAF5641" wp14:editId="6DA6D0C6">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5C023406"/>
    <w:lvl w:ilvl="0" w:tplc="54BE8562">
      <w:start w:val="1"/>
      <w:numFmt w:val="decimal"/>
      <w:lvlText w:val="%1."/>
      <w:lvlJc w:val="left"/>
      <w:pPr>
        <w:ind w:left="360" w:hanging="360"/>
      </w:pPr>
      <w:rPr>
        <w:rFonts w:ascii="Arial" w:eastAsia="Calibri" w:hAnsi="Arial" w:cs="Times New Roman" w:hint="default"/>
        <w:i w:val="0"/>
        <w:noProof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449C7D08"/>
    <w:lvl w:ilvl="0" w:tplc="FEF81B12">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05E8E"/>
    <w:rsid w:val="0001234B"/>
    <w:rsid w:val="0001286C"/>
    <w:rsid w:val="0001537A"/>
    <w:rsid w:val="00016B33"/>
    <w:rsid w:val="00020C43"/>
    <w:rsid w:val="000257F8"/>
    <w:rsid w:val="00030D31"/>
    <w:rsid w:val="00032DC7"/>
    <w:rsid w:val="0003458F"/>
    <w:rsid w:val="000458CC"/>
    <w:rsid w:val="00047576"/>
    <w:rsid w:val="000479CD"/>
    <w:rsid w:val="00050A38"/>
    <w:rsid w:val="000538B0"/>
    <w:rsid w:val="00053E4F"/>
    <w:rsid w:val="000544DF"/>
    <w:rsid w:val="0005690B"/>
    <w:rsid w:val="00057A99"/>
    <w:rsid w:val="0006727D"/>
    <w:rsid w:val="00067317"/>
    <w:rsid w:val="000678F0"/>
    <w:rsid w:val="000708DA"/>
    <w:rsid w:val="00074277"/>
    <w:rsid w:val="00076915"/>
    <w:rsid w:val="00077EF4"/>
    <w:rsid w:val="00083B1B"/>
    <w:rsid w:val="00085179"/>
    <w:rsid w:val="00085728"/>
    <w:rsid w:val="0008675A"/>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0F7483"/>
    <w:rsid w:val="0010436D"/>
    <w:rsid w:val="00104F93"/>
    <w:rsid w:val="00106070"/>
    <w:rsid w:val="0011696A"/>
    <w:rsid w:val="00116B5E"/>
    <w:rsid w:val="00116C4C"/>
    <w:rsid w:val="0012287F"/>
    <w:rsid w:val="0012502D"/>
    <w:rsid w:val="0013011C"/>
    <w:rsid w:val="00130A40"/>
    <w:rsid w:val="0013407B"/>
    <w:rsid w:val="00135BCC"/>
    <w:rsid w:val="001406F1"/>
    <w:rsid w:val="00150BB1"/>
    <w:rsid w:val="001557AC"/>
    <w:rsid w:val="00160FF0"/>
    <w:rsid w:val="0016231A"/>
    <w:rsid w:val="001719F5"/>
    <w:rsid w:val="001723FC"/>
    <w:rsid w:val="00173DCF"/>
    <w:rsid w:val="001747D6"/>
    <w:rsid w:val="001757D5"/>
    <w:rsid w:val="001810FB"/>
    <w:rsid w:val="0018414D"/>
    <w:rsid w:val="001903FB"/>
    <w:rsid w:val="001959F4"/>
    <w:rsid w:val="001A1055"/>
    <w:rsid w:val="001A10A2"/>
    <w:rsid w:val="001A47AB"/>
    <w:rsid w:val="001B03A7"/>
    <w:rsid w:val="001B07D2"/>
    <w:rsid w:val="001B0DDD"/>
    <w:rsid w:val="001C4DEA"/>
    <w:rsid w:val="001C5BB8"/>
    <w:rsid w:val="001F0D9D"/>
    <w:rsid w:val="001F3728"/>
    <w:rsid w:val="00200C96"/>
    <w:rsid w:val="002249FC"/>
    <w:rsid w:val="002270DB"/>
    <w:rsid w:val="0023350E"/>
    <w:rsid w:val="00240FB9"/>
    <w:rsid w:val="00242702"/>
    <w:rsid w:val="00242A9E"/>
    <w:rsid w:val="00243B3E"/>
    <w:rsid w:val="00252257"/>
    <w:rsid w:val="0025370A"/>
    <w:rsid w:val="00261BA0"/>
    <w:rsid w:val="00270C99"/>
    <w:rsid w:val="002731AD"/>
    <w:rsid w:val="00286C93"/>
    <w:rsid w:val="00287EAE"/>
    <w:rsid w:val="0029090A"/>
    <w:rsid w:val="002A7359"/>
    <w:rsid w:val="002A778D"/>
    <w:rsid w:val="002B48DD"/>
    <w:rsid w:val="002C219E"/>
    <w:rsid w:val="002C29CB"/>
    <w:rsid w:val="002D1D56"/>
    <w:rsid w:val="002D4B9D"/>
    <w:rsid w:val="002D765C"/>
    <w:rsid w:val="002E1632"/>
    <w:rsid w:val="002E3295"/>
    <w:rsid w:val="002E41C5"/>
    <w:rsid w:val="002F00BB"/>
    <w:rsid w:val="002F0244"/>
    <w:rsid w:val="002F2FD8"/>
    <w:rsid w:val="002F6A5E"/>
    <w:rsid w:val="003045A4"/>
    <w:rsid w:val="003216F8"/>
    <w:rsid w:val="00323636"/>
    <w:rsid w:val="0033011A"/>
    <w:rsid w:val="00330422"/>
    <w:rsid w:val="00330FE2"/>
    <w:rsid w:val="00331E2F"/>
    <w:rsid w:val="00337085"/>
    <w:rsid w:val="00337773"/>
    <w:rsid w:val="00341F95"/>
    <w:rsid w:val="00342EF0"/>
    <w:rsid w:val="00354339"/>
    <w:rsid w:val="003545BD"/>
    <w:rsid w:val="00362F66"/>
    <w:rsid w:val="00365723"/>
    <w:rsid w:val="00365D94"/>
    <w:rsid w:val="00372BC4"/>
    <w:rsid w:val="00374AF8"/>
    <w:rsid w:val="00376EB9"/>
    <w:rsid w:val="003774CC"/>
    <w:rsid w:val="00384637"/>
    <w:rsid w:val="0038636F"/>
    <w:rsid w:val="00386D6D"/>
    <w:rsid w:val="003906AC"/>
    <w:rsid w:val="003A0C3F"/>
    <w:rsid w:val="003A1CAD"/>
    <w:rsid w:val="003A36E7"/>
    <w:rsid w:val="003A3CBF"/>
    <w:rsid w:val="003A42E4"/>
    <w:rsid w:val="003A65FD"/>
    <w:rsid w:val="003A68A2"/>
    <w:rsid w:val="003A6DAD"/>
    <w:rsid w:val="003A7F25"/>
    <w:rsid w:val="003B12FC"/>
    <w:rsid w:val="003B6535"/>
    <w:rsid w:val="003B7A7D"/>
    <w:rsid w:val="003C7122"/>
    <w:rsid w:val="003D3D71"/>
    <w:rsid w:val="003D662C"/>
    <w:rsid w:val="003E1A21"/>
    <w:rsid w:val="003E50F0"/>
    <w:rsid w:val="003E7B6C"/>
    <w:rsid w:val="003F6D74"/>
    <w:rsid w:val="004018E2"/>
    <w:rsid w:val="00432853"/>
    <w:rsid w:val="00443853"/>
    <w:rsid w:val="00444DA1"/>
    <w:rsid w:val="00456512"/>
    <w:rsid w:val="00456E25"/>
    <w:rsid w:val="00477376"/>
    <w:rsid w:val="00477D34"/>
    <w:rsid w:val="00483001"/>
    <w:rsid w:val="00490AD2"/>
    <w:rsid w:val="00495F1E"/>
    <w:rsid w:val="004A19FA"/>
    <w:rsid w:val="004B2D96"/>
    <w:rsid w:val="004C36BD"/>
    <w:rsid w:val="004C4C03"/>
    <w:rsid w:val="004D3EB2"/>
    <w:rsid w:val="004E2EAC"/>
    <w:rsid w:val="004E477A"/>
    <w:rsid w:val="004E554D"/>
    <w:rsid w:val="004F0C5C"/>
    <w:rsid w:val="004F3F02"/>
    <w:rsid w:val="004F7042"/>
    <w:rsid w:val="00500076"/>
    <w:rsid w:val="0051028D"/>
    <w:rsid w:val="005112D3"/>
    <w:rsid w:val="005249CA"/>
    <w:rsid w:val="005262BF"/>
    <w:rsid w:val="00526BBD"/>
    <w:rsid w:val="00534B62"/>
    <w:rsid w:val="00551253"/>
    <w:rsid w:val="005520C3"/>
    <w:rsid w:val="005573F3"/>
    <w:rsid w:val="00563A7F"/>
    <w:rsid w:val="00564A33"/>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1C17"/>
    <w:rsid w:val="005B34C6"/>
    <w:rsid w:val="005C484E"/>
    <w:rsid w:val="005D11F3"/>
    <w:rsid w:val="005D4074"/>
    <w:rsid w:val="005D4FB3"/>
    <w:rsid w:val="005D6F17"/>
    <w:rsid w:val="005E0F95"/>
    <w:rsid w:val="005F317F"/>
    <w:rsid w:val="005F457D"/>
    <w:rsid w:val="005F5DD3"/>
    <w:rsid w:val="00600ADA"/>
    <w:rsid w:val="00600B04"/>
    <w:rsid w:val="0060536F"/>
    <w:rsid w:val="00606102"/>
    <w:rsid w:val="00606AB1"/>
    <w:rsid w:val="006103AD"/>
    <w:rsid w:val="00625ABE"/>
    <w:rsid w:val="00631EBA"/>
    <w:rsid w:val="00633A35"/>
    <w:rsid w:val="00633B48"/>
    <w:rsid w:val="00643DA1"/>
    <w:rsid w:val="00652955"/>
    <w:rsid w:val="00656B83"/>
    <w:rsid w:val="00656E17"/>
    <w:rsid w:val="0066616A"/>
    <w:rsid w:val="0066643B"/>
    <w:rsid w:val="00667CDD"/>
    <w:rsid w:val="00670DEE"/>
    <w:rsid w:val="006728FF"/>
    <w:rsid w:val="00672F50"/>
    <w:rsid w:val="0067366B"/>
    <w:rsid w:val="006838B0"/>
    <w:rsid w:val="00683ACF"/>
    <w:rsid w:val="006841AC"/>
    <w:rsid w:val="006855E0"/>
    <w:rsid w:val="00687604"/>
    <w:rsid w:val="00691F9A"/>
    <w:rsid w:val="006940CD"/>
    <w:rsid w:val="006977BE"/>
    <w:rsid w:val="006A164A"/>
    <w:rsid w:val="006A331D"/>
    <w:rsid w:val="006B5F1F"/>
    <w:rsid w:val="006C63AC"/>
    <w:rsid w:val="006D490E"/>
    <w:rsid w:val="006E1304"/>
    <w:rsid w:val="006E55E8"/>
    <w:rsid w:val="006E6193"/>
    <w:rsid w:val="006F0CA8"/>
    <w:rsid w:val="006F2949"/>
    <w:rsid w:val="006F649A"/>
    <w:rsid w:val="006F713A"/>
    <w:rsid w:val="006F765A"/>
    <w:rsid w:val="00703EF8"/>
    <w:rsid w:val="00712DE1"/>
    <w:rsid w:val="00721113"/>
    <w:rsid w:val="007225CA"/>
    <w:rsid w:val="00727C3F"/>
    <w:rsid w:val="00735415"/>
    <w:rsid w:val="00737D35"/>
    <w:rsid w:val="00742DAA"/>
    <w:rsid w:val="007457FA"/>
    <w:rsid w:val="007641FD"/>
    <w:rsid w:val="00765832"/>
    <w:rsid w:val="0077015F"/>
    <w:rsid w:val="00774F4C"/>
    <w:rsid w:val="007809AC"/>
    <w:rsid w:val="0078455F"/>
    <w:rsid w:val="00787D64"/>
    <w:rsid w:val="007A6D24"/>
    <w:rsid w:val="007B233A"/>
    <w:rsid w:val="007C7179"/>
    <w:rsid w:val="007D1FCD"/>
    <w:rsid w:val="007D3076"/>
    <w:rsid w:val="007D44CB"/>
    <w:rsid w:val="007D7B5D"/>
    <w:rsid w:val="007E1F9C"/>
    <w:rsid w:val="007E431A"/>
    <w:rsid w:val="0080353F"/>
    <w:rsid w:val="008069CC"/>
    <w:rsid w:val="00810CAD"/>
    <w:rsid w:val="00810E00"/>
    <w:rsid w:val="00813DF2"/>
    <w:rsid w:val="00815B2F"/>
    <w:rsid w:val="00820299"/>
    <w:rsid w:val="00821E69"/>
    <w:rsid w:val="008223DC"/>
    <w:rsid w:val="00823738"/>
    <w:rsid w:val="008279F5"/>
    <w:rsid w:val="00836EEC"/>
    <w:rsid w:val="00840840"/>
    <w:rsid w:val="008408CB"/>
    <w:rsid w:val="008418B2"/>
    <w:rsid w:val="00846B67"/>
    <w:rsid w:val="00846DA0"/>
    <w:rsid w:val="00850A21"/>
    <w:rsid w:val="00851FBE"/>
    <w:rsid w:val="008546B6"/>
    <w:rsid w:val="008614A4"/>
    <w:rsid w:val="00867423"/>
    <w:rsid w:val="0087732F"/>
    <w:rsid w:val="0088165B"/>
    <w:rsid w:val="0089271C"/>
    <w:rsid w:val="00893BE9"/>
    <w:rsid w:val="008967F2"/>
    <w:rsid w:val="008972DC"/>
    <w:rsid w:val="008A4097"/>
    <w:rsid w:val="008A6F18"/>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4192"/>
    <w:rsid w:val="00925C12"/>
    <w:rsid w:val="00930B4A"/>
    <w:rsid w:val="00936F2F"/>
    <w:rsid w:val="00937C0A"/>
    <w:rsid w:val="00941480"/>
    <w:rsid w:val="009421BD"/>
    <w:rsid w:val="0094590D"/>
    <w:rsid w:val="009504ED"/>
    <w:rsid w:val="00953B31"/>
    <w:rsid w:val="00954C93"/>
    <w:rsid w:val="0095672D"/>
    <w:rsid w:val="0096017C"/>
    <w:rsid w:val="00965457"/>
    <w:rsid w:val="009731F3"/>
    <w:rsid w:val="00976136"/>
    <w:rsid w:val="009768CD"/>
    <w:rsid w:val="009869FF"/>
    <w:rsid w:val="00993317"/>
    <w:rsid w:val="00993FAB"/>
    <w:rsid w:val="009974F3"/>
    <w:rsid w:val="00997A4E"/>
    <w:rsid w:val="009A4D04"/>
    <w:rsid w:val="009B4AA2"/>
    <w:rsid w:val="009B63DC"/>
    <w:rsid w:val="009B6B89"/>
    <w:rsid w:val="009C2816"/>
    <w:rsid w:val="009C2CFB"/>
    <w:rsid w:val="009C6F8F"/>
    <w:rsid w:val="009D3134"/>
    <w:rsid w:val="009E087A"/>
    <w:rsid w:val="009E0CEE"/>
    <w:rsid w:val="009E4F9D"/>
    <w:rsid w:val="009E655F"/>
    <w:rsid w:val="009E6884"/>
    <w:rsid w:val="009E7516"/>
    <w:rsid w:val="009F0DB9"/>
    <w:rsid w:val="009F1D6B"/>
    <w:rsid w:val="009F2856"/>
    <w:rsid w:val="009F7127"/>
    <w:rsid w:val="00A06C9B"/>
    <w:rsid w:val="00A07979"/>
    <w:rsid w:val="00A114BF"/>
    <w:rsid w:val="00A13B27"/>
    <w:rsid w:val="00A169D9"/>
    <w:rsid w:val="00A240FA"/>
    <w:rsid w:val="00A45DCB"/>
    <w:rsid w:val="00A53375"/>
    <w:rsid w:val="00A53917"/>
    <w:rsid w:val="00A5473D"/>
    <w:rsid w:val="00A60074"/>
    <w:rsid w:val="00A63629"/>
    <w:rsid w:val="00A70FAE"/>
    <w:rsid w:val="00A846C7"/>
    <w:rsid w:val="00A87975"/>
    <w:rsid w:val="00A87F50"/>
    <w:rsid w:val="00A92C32"/>
    <w:rsid w:val="00A9335E"/>
    <w:rsid w:val="00A94ADA"/>
    <w:rsid w:val="00A9567D"/>
    <w:rsid w:val="00AA2B39"/>
    <w:rsid w:val="00AB0508"/>
    <w:rsid w:val="00AB0DBB"/>
    <w:rsid w:val="00AB5EFA"/>
    <w:rsid w:val="00AD07EB"/>
    <w:rsid w:val="00AD0D93"/>
    <w:rsid w:val="00AD53B6"/>
    <w:rsid w:val="00AD7551"/>
    <w:rsid w:val="00AE09A0"/>
    <w:rsid w:val="00AE2A64"/>
    <w:rsid w:val="00AF37D5"/>
    <w:rsid w:val="00B0067A"/>
    <w:rsid w:val="00B06DE0"/>
    <w:rsid w:val="00B138B9"/>
    <w:rsid w:val="00B35E0B"/>
    <w:rsid w:val="00B410A2"/>
    <w:rsid w:val="00B4289D"/>
    <w:rsid w:val="00B42A8F"/>
    <w:rsid w:val="00B44885"/>
    <w:rsid w:val="00B478C2"/>
    <w:rsid w:val="00B47BFE"/>
    <w:rsid w:val="00B52835"/>
    <w:rsid w:val="00B530E2"/>
    <w:rsid w:val="00B53B05"/>
    <w:rsid w:val="00B559A5"/>
    <w:rsid w:val="00B61BC8"/>
    <w:rsid w:val="00B627D4"/>
    <w:rsid w:val="00B6379B"/>
    <w:rsid w:val="00B64614"/>
    <w:rsid w:val="00B669DD"/>
    <w:rsid w:val="00B70C1C"/>
    <w:rsid w:val="00B70E6E"/>
    <w:rsid w:val="00B71ED6"/>
    <w:rsid w:val="00B96B92"/>
    <w:rsid w:val="00B97098"/>
    <w:rsid w:val="00BA3482"/>
    <w:rsid w:val="00BB223F"/>
    <w:rsid w:val="00BB5173"/>
    <w:rsid w:val="00BC350F"/>
    <w:rsid w:val="00BC3A50"/>
    <w:rsid w:val="00BD603D"/>
    <w:rsid w:val="00BD6B24"/>
    <w:rsid w:val="00C0455C"/>
    <w:rsid w:val="00C114A1"/>
    <w:rsid w:val="00C114BF"/>
    <w:rsid w:val="00C122F2"/>
    <w:rsid w:val="00C14E41"/>
    <w:rsid w:val="00C14F18"/>
    <w:rsid w:val="00C1747E"/>
    <w:rsid w:val="00C26E0F"/>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91EDB"/>
    <w:rsid w:val="00C92F4C"/>
    <w:rsid w:val="00CA2853"/>
    <w:rsid w:val="00CA5903"/>
    <w:rsid w:val="00CA5C0E"/>
    <w:rsid w:val="00CA6DEB"/>
    <w:rsid w:val="00CA74D0"/>
    <w:rsid w:val="00CB42AA"/>
    <w:rsid w:val="00CD06FD"/>
    <w:rsid w:val="00CD40CD"/>
    <w:rsid w:val="00CD62B6"/>
    <w:rsid w:val="00CE2702"/>
    <w:rsid w:val="00CF0E24"/>
    <w:rsid w:val="00CF2229"/>
    <w:rsid w:val="00CF3BDD"/>
    <w:rsid w:val="00CF592D"/>
    <w:rsid w:val="00D00115"/>
    <w:rsid w:val="00D1186E"/>
    <w:rsid w:val="00D25169"/>
    <w:rsid w:val="00D25901"/>
    <w:rsid w:val="00D2645C"/>
    <w:rsid w:val="00D27CD0"/>
    <w:rsid w:val="00D43AF5"/>
    <w:rsid w:val="00D53955"/>
    <w:rsid w:val="00D615C1"/>
    <w:rsid w:val="00D64D69"/>
    <w:rsid w:val="00D66A0D"/>
    <w:rsid w:val="00D67C31"/>
    <w:rsid w:val="00D73A33"/>
    <w:rsid w:val="00D74632"/>
    <w:rsid w:val="00D84971"/>
    <w:rsid w:val="00D87762"/>
    <w:rsid w:val="00D90B40"/>
    <w:rsid w:val="00D9215E"/>
    <w:rsid w:val="00D9359D"/>
    <w:rsid w:val="00D97139"/>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70A2"/>
    <w:rsid w:val="00E16236"/>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65D73"/>
    <w:rsid w:val="00E717B1"/>
    <w:rsid w:val="00E83311"/>
    <w:rsid w:val="00E8600D"/>
    <w:rsid w:val="00E96379"/>
    <w:rsid w:val="00EA02EC"/>
    <w:rsid w:val="00EB15E1"/>
    <w:rsid w:val="00EC2DC4"/>
    <w:rsid w:val="00EC5703"/>
    <w:rsid w:val="00ED0215"/>
    <w:rsid w:val="00EE33F7"/>
    <w:rsid w:val="00EE76BE"/>
    <w:rsid w:val="00EF4EB3"/>
    <w:rsid w:val="00F044A9"/>
    <w:rsid w:val="00F04B28"/>
    <w:rsid w:val="00F146EB"/>
    <w:rsid w:val="00F1472C"/>
    <w:rsid w:val="00F14E5C"/>
    <w:rsid w:val="00F20A98"/>
    <w:rsid w:val="00F23B88"/>
    <w:rsid w:val="00F30965"/>
    <w:rsid w:val="00F410AB"/>
    <w:rsid w:val="00F42AD5"/>
    <w:rsid w:val="00F529F0"/>
    <w:rsid w:val="00F63156"/>
    <w:rsid w:val="00F635EE"/>
    <w:rsid w:val="00F63D4B"/>
    <w:rsid w:val="00F74D23"/>
    <w:rsid w:val="00F76629"/>
    <w:rsid w:val="00F861AC"/>
    <w:rsid w:val="00F874C5"/>
    <w:rsid w:val="00F8776B"/>
    <w:rsid w:val="00F9373D"/>
    <w:rsid w:val="00F9538F"/>
    <w:rsid w:val="00F9544C"/>
    <w:rsid w:val="00FA2C73"/>
    <w:rsid w:val="00FA425E"/>
    <w:rsid w:val="00FA683E"/>
    <w:rsid w:val="00FA7CE4"/>
    <w:rsid w:val="00FB082E"/>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2289"/>
    <o:shapelayout v:ext="edit">
      <o:idmap v:ext="edit" data="1"/>
    </o:shapelayout>
  </w:shapeDefaults>
  <w:decimalSymbol w:val="."/>
  <w:listSeparator w:val=","/>
  <w14:docId w14:val="1410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FC"/>
  </w:style>
  <w:style w:type="paragraph" w:styleId="Heading1">
    <w:name w:val="heading 1"/>
    <w:basedOn w:val="Heading"/>
    <w:next w:val="Normal"/>
    <w:link w:val="Heading1Char"/>
    <w:qFormat/>
    <w:locked/>
    <w:rsid w:val="002249FC"/>
    <w:pPr>
      <w:outlineLvl w:val="0"/>
    </w:pPr>
  </w:style>
  <w:style w:type="paragraph" w:styleId="Heading2">
    <w:name w:val="heading 2"/>
    <w:basedOn w:val="Subheading"/>
    <w:next w:val="Normal"/>
    <w:link w:val="Heading2Char"/>
    <w:unhideWhenUsed/>
    <w:qFormat/>
    <w:locked/>
    <w:rsid w:val="002249FC"/>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249FC"/>
    <w:rPr>
      <w:rFonts w:cs="Arial"/>
      <w:b/>
      <w:color w:val="D31920"/>
      <w:sz w:val="40"/>
      <w:szCs w:val="40"/>
    </w:rPr>
  </w:style>
  <w:style w:type="character" w:customStyle="1" w:styleId="Heading2Char">
    <w:name w:val="Heading 2 Char"/>
    <w:basedOn w:val="DefaultParagraphFont"/>
    <w:link w:val="Heading2"/>
    <w:rsid w:val="002249FC"/>
    <w:rPr>
      <w:b/>
      <w:color w:val="D319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FC"/>
  </w:style>
  <w:style w:type="paragraph" w:styleId="Heading1">
    <w:name w:val="heading 1"/>
    <w:basedOn w:val="Heading"/>
    <w:next w:val="Normal"/>
    <w:link w:val="Heading1Char"/>
    <w:qFormat/>
    <w:locked/>
    <w:rsid w:val="002249FC"/>
    <w:pPr>
      <w:outlineLvl w:val="0"/>
    </w:pPr>
  </w:style>
  <w:style w:type="paragraph" w:styleId="Heading2">
    <w:name w:val="heading 2"/>
    <w:basedOn w:val="Subheading"/>
    <w:next w:val="Normal"/>
    <w:link w:val="Heading2Char"/>
    <w:unhideWhenUsed/>
    <w:qFormat/>
    <w:locked/>
    <w:rsid w:val="002249FC"/>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249FC"/>
    <w:rPr>
      <w:rFonts w:cs="Arial"/>
      <w:b/>
      <w:color w:val="D31920"/>
      <w:sz w:val="40"/>
      <w:szCs w:val="40"/>
    </w:rPr>
  </w:style>
  <w:style w:type="character" w:customStyle="1" w:styleId="Heading2Char">
    <w:name w:val="Heading 2 Char"/>
    <w:basedOn w:val="DefaultParagraphFont"/>
    <w:link w:val="Heading2"/>
    <w:rsid w:val="002249FC"/>
    <w:rPr>
      <w:b/>
      <w:color w:val="D319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47.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hyperlink" Target="mailto:resources.feedback@ocr.org.uk?subject=I%20liked%20the%20GCSE%20(9-1)%20Mathematics%20Higher%20Check%20In%20Test%20&#8211;%203.01%20Powers%20and%20roots" TargetMode="External"/><Relationship Id="rId89" Type="http://schemas.openxmlformats.org/officeDocument/2006/relationships/header" Target="header1.xml"/><Relationship Id="rId112" Type="http://schemas.openxmlformats.org/officeDocument/2006/relationships/oleObject" Target="embeddings/oleObject42.bin"/><Relationship Id="rId16" Type="http://schemas.openxmlformats.org/officeDocument/2006/relationships/oleObject" Target="embeddings/oleObject4.bin"/><Relationship Id="rId107" Type="http://schemas.openxmlformats.org/officeDocument/2006/relationships/image" Target="media/image41.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hyperlink" Target="mailto:resourcesfeedback@ocr.org.uk" TargetMode="Externa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hyperlink" Target="mailto:resources.feedback@ocr.org.uk?subject=I%20disliked%20the%20GCSE%20(9-1)%20Mathematics%20Higher%20Check%20In%20Test%20&#8211;%203.01%20Powers%20and%20roots" TargetMode="External"/><Relationship Id="rId90" Type="http://schemas.openxmlformats.org/officeDocument/2006/relationships/header" Target="header2.xml"/><Relationship Id="rId95" Type="http://schemas.openxmlformats.org/officeDocument/2006/relationships/hyperlink" Target="mailto:resourcesfeedback@ocr.org.uk"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hyperlink" Target="mailto:resourcesfeedback@ocr.org.uk" TargetMode="External"/><Relationship Id="rId105" Type="http://schemas.openxmlformats.org/officeDocument/2006/relationships/oleObject" Target="embeddings/oleObject37.bin"/><Relationship Id="rId113" Type="http://schemas.openxmlformats.org/officeDocument/2006/relationships/oleObject" Target="embeddings/oleObject43.bin"/><Relationship Id="rId118" Type="http://schemas.openxmlformats.org/officeDocument/2006/relationships/oleObject" Target="embeddings/oleObject48.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hyperlink" Target="mailto:resources.feedback@ocr.org.uk?subject=I%20disliked%20the%20GCSE%20(9-1)%20Mathematics%20Higher%20Check%20In%20Test%20&#8211;%203.01%20Powers%20and%20roots" TargetMode="External"/><Relationship Id="rId93" Type="http://schemas.openxmlformats.org/officeDocument/2006/relationships/hyperlink" Target="mailto:resourcesfeedback@ocr.org.uk" TargetMode="External"/><Relationship Id="rId98" Type="http://schemas.openxmlformats.org/officeDocument/2006/relationships/hyperlink" Target="mailto:resourcesfeedback@ocr.org.uk"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hyperlink" Target="mailto:resourcesfeedback@ocr.org.uk" TargetMode="External"/><Relationship Id="rId108" Type="http://schemas.openxmlformats.org/officeDocument/2006/relationships/oleObject" Target="embeddings/oleObject39.bin"/><Relationship Id="rId116" Type="http://schemas.openxmlformats.org/officeDocument/2006/relationships/oleObject" Target="embeddings/oleObject46.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hyperlink" Target="http://www.ocr.org.uk/expression-of-interest" TargetMode="External"/><Relationship Id="rId88" Type="http://schemas.openxmlformats.org/officeDocument/2006/relationships/hyperlink" Target="mailto:resources.feedback@ocr.org.uk" TargetMode="External"/><Relationship Id="rId91" Type="http://schemas.openxmlformats.org/officeDocument/2006/relationships/footer" Target="footer1.xml"/><Relationship Id="rId96" Type="http://schemas.openxmlformats.org/officeDocument/2006/relationships/hyperlink" Target="mailto:resourcesfeedback@ocr.org.uk" TargetMode="External"/><Relationship Id="rId111"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38.bin"/><Relationship Id="rId114" Type="http://schemas.openxmlformats.org/officeDocument/2006/relationships/oleObject" Target="embeddings/oleObject44.bin"/><Relationship Id="rId119" Type="http://schemas.openxmlformats.org/officeDocument/2006/relationships/header" Target="header3.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hyperlink" Target="mailto:resources.feedback@ocr.org.uk?subject=I%20liked%20the%20GCSE%20(9-1)%20Mathematics%20Higher%20Check%20In%20Test%20&#8211;%203.01%20Powers%20and%20roots" TargetMode="External"/><Relationship Id="rId86" Type="http://schemas.openxmlformats.org/officeDocument/2006/relationships/hyperlink" Target="http://www.ocr.org.uk/expression-of-interest" TargetMode="External"/><Relationship Id="rId94" Type="http://schemas.openxmlformats.org/officeDocument/2006/relationships/hyperlink" Target="mailto:resourcesfeedback@ocr.org.uk" TargetMode="External"/><Relationship Id="rId99" Type="http://schemas.openxmlformats.org/officeDocument/2006/relationships/hyperlink" Target="mailto:resourcesfeedback@ocr.org.uk" TargetMode="External"/><Relationship Id="rId101" Type="http://schemas.openxmlformats.org/officeDocument/2006/relationships/hyperlink" Target="mailto:resourcesfeedback@ocr.org.uk" TargetMode="Externa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hyperlink" Target="mailto:resourcesfeedback@ocr.org.uk" TargetMode="External"/><Relationship Id="rId104" Type="http://schemas.openxmlformats.org/officeDocument/2006/relationships/image" Target="media/image40.wmf"/><Relationship Id="rId120"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hyperlink" Target="mailto:resourcesfeedback@ocr.org.uk"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hyperlink" Target="mailto:resources.feedback@ocr.org.uk" TargetMode="External"/><Relationship Id="rId110" Type="http://schemas.openxmlformats.org/officeDocument/2006/relationships/image" Target="media/image42.wmf"/><Relationship Id="rId115" Type="http://schemas.openxmlformats.org/officeDocument/2006/relationships/oleObject" Target="embeddings/oleObject45.bin"/></Relationships>
</file>

<file path=word/_rels/footer1.xml.rels><?xml version="1.0" encoding="UTF-8" standalone="yes"?>
<Relationships xmlns="http://schemas.openxmlformats.org/package/2006/relationships"><Relationship Id="rId1" Type="http://schemas.openxmlformats.org/officeDocument/2006/relationships/image" Target="media/image39.png"/></Relationships>
</file>

<file path=word/_rels/footer2.xml.rels><?xml version="1.0" encoding="UTF-8" standalone="yes"?>
<Relationships xmlns="http://schemas.openxmlformats.org/package/2006/relationships"><Relationship Id="rId1" Type="http://schemas.openxmlformats.org/officeDocument/2006/relationships/image" Target="media/image44.png"/></Relationships>
</file>

<file path=word/_rels/header1.xml.rels><?xml version="1.0" encoding="UTF-8" standalone="yes"?>
<Relationships xmlns="http://schemas.openxmlformats.org/package/2006/relationships"><Relationship Id="rId1" Type="http://schemas.openxmlformats.org/officeDocument/2006/relationships/image" Target="media/image37.jpeg"/></Relationships>
</file>

<file path=word/_rels/header2.xml.rels><?xml version="1.0" encoding="UTF-8" standalone="yes"?>
<Relationships xmlns="http://schemas.openxmlformats.org/package/2006/relationships"><Relationship Id="rId1" Type="http://schemas.openxmlformats.org/officeDocument/2006/relationships/image" Target="media/image38.png"/></Relationships>
</file>

<file path=word/_rels/header3.xml.rels><?xml version="1.0" encoding="UTF-8" standalone="yes"?>
<Relationships xmlns="http://schemas.openxmlformats.org/package/2006/relationships"><Relationship Id="rId1"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9A23-F6DC-4CDE-95DB-0A00ED2D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3</Pages>
  <Words>589</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GCSE (9-1) Mathematics Higher Check In Test – 3.01 Powers and roots</vt:lpstr>
    </vt:vector>
  </TitlesOfParts>
  <Company>Cambridge Assessment</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Higher Check In Test – 3.01 Powers and roots</dc:title>
  <dc:subject>GCSE Maths</dc:subject>
  <dc:creator>OCR</dc:creator>
  <cp:keywords>GCSE, (9-1), Mathematics, Higher Check In Test, 3.01 Powers and roots</cp:keywords>
  <cp:lastModifiedBy>Neil Ogden</cp:lastModifiedBy>
  <cp:revision>18</cp:revision>
  <cp:lastPrinted>2016-07-20T09:57:00Z</cp:lastPrinted>
  <dcterms:created xsi:type="dcterms:W3CDTF">2015-10-08T19:29:00Z</dcterms:created>
  <dcterms:modified xsi:type="dcterms:W3CDTF">2016-08-03T11:33:00Z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