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1E" w:rsidRDefault="00565F1E" w:rsidP="00565F1E">
      <w:pPr>
        <w:pStyle w:val="Heading1"/>
      </w:pPr>
      <w:r>
        <w:t>Lesson Element</w:t>
      </w:r>
    </w:p>
    <w:p w:rsidR="00A90D1A" w:rsidRPr="00A90D1A" w:rsidRDefault="00A90D1A" w:rsidP="00A90D1A"/>
    <w:p w:rsidR="005F410F" w:rsidRPr="005F410F" w:rsidRDefault="001D2B8C" w:rsidP="005F410F">
      <w:pPr>
        <w:pStyle w:val="Heading1"/>
      </w:pPr>
      <w:r>
        <w:t xml:space="preserve">Corporate Social Responsibility </w:t>
      </w:r>
      <w:r>
        <w:br/>
      </w:r>
      <w:r>
        <w:br/>
        <w:t xml:space="preserve">Section 1 – Introductory Activities </w:t>
      </w:r>
    </w:p>
    <w:p w:rsidR="007940A2" w:rsidRPr="00BA6EC7" w:rsidRDefault="001D2B8C" w:rsidP="00B026DE">
      <w:pPr>
        <w:pStyle w:val="Heading2"/>
      </w:pPr>
      <w:r>
        <w:t>Activity 1</w:t>
      </w:r>
    </w:p>
    <w:p w:rsidR="001D2B8C" w:rsidRPr="001D2B8C" w:rsidRDefault="001D2B8C" w:rsidP="001D2B8C">
      <w:pPr>
        <w:jc w:val="both"/>
      </w:pPr>
      <w:r w:rsidRPr="001D2B8C">
        <w:t xml:space="preserve">The subject of Corporate Social Responsibility can be confusing to learners, as sometimes they just assume that it is purely about Business Ethics which it is not.  A short media clip about a UK business called Bailey Partnership from the Tutor2U website, is a good introductory case study.  The clip shows the types of activities that they participate in as a company giving learners a good understanding of how Corporate Social Responsibility can be accessed within businesses.  </w:t>
      </w:r>
    </w:p>
    <w:p w:rsidR="001D2B8C" w:rsidRPr="001D2B8C" w:rsidRDefault="005A0909" w:rsidP="001D2B8C">
      <w:pPr>
        <w:jc w:val="both"/>
      </w:pPr>
      <w:hyperlink r:id="rId9" w:history="1">
        <w:r w:rsidR="001D2B8C" w:rsidRPr="001D2B8C">
          <w:rPr>
            <w:rStyle w:val="Hyperlink"/>
          </w:rPr>
          <w:t>http://www.tutor2u.net/blog/index.php/business-studies/comments/csr-video-business-benefits-of-corporate-social-responsibility/</w:t>
        </w:r>
      </w:hyperlink>
    </w:p>
    <w:p w:rsidR="00082048" w:rsidRDefault="00082048" w:rsidP="00082048"/>
    <w:p w:rsidR="001D2B8C" w:rsidRDefault="001D2B8C" w:rsidP="00B026DE">
      <w:pPr>
        <w:pStyle w:val="Heading2"/>
      </w:pPr>
      <w:r>
        <w:t>Activity 2: Role Play Activity</w:t>
      </w:r>
    </w:p>
    <w:p w:rsidR="001D2B8C" w:rsidRDefault="001D2B8C" w:rsidP="001D2B8C">
      <w:r w:rsidRPr="00BC4929">
        <w:t xml:space="preserve">Offices Lunches (OL) was set up in 2003 by the owner Elizabeth </w:t>
      </w:r>
      <w:proofErr w:type="spellStart"/>
      <w:r w:rsidRPr="00BC4929">
        <w:t>Brently</w:t>
      </w:r>
      <w:proofErr w:type="spellEnd"/>
      <w:r w:rsidRPr="00BC4929">
        <w:t xml:space="preserve">.  She noticed a growing trend for office workers having lunch ‘on the go’ and therefore decided </w:t>
      </w:r>
      <w:r>
        <w:t>that to make lunch even quicker b</w:t>
      </w:r>
      <w:r w:rsidRPr="00BC4929">
        <w:t xml:space="preserve">usinesses could pre-order food to be made freshly that day and delivered to the offices for employees to enjoy.  Since the business started </w:t>
      </w:r>
      <w:r>
        <w:t xml:space="preserve">over </w:t>
      </w:r>
      <w:r w:rsidRPr="00BC4929">
        <w:t>10 years ago it has thrived in a very competitive market and now needs to expand to new premises</w:t>
      </w:r>
      <w:r>
        <w:t xml:space="preserve"> due to</w:t>
      </w:r>
      <w:r w:rsidRPr="00BC4929">
        <w:t xml:space="preserve"> its success. As the business is moving, you recognise that changes need to be made in all aspects of the business</w:t>
      </w:r>
      <w:r>
        <w:t>,</w:t>
      </w:r>
      <w:r w:rsidRPr="00BC4929">
        <w:t xml:space="preserve"> including it</w:t>
      </w:r>
      <w:r>
        <w:t>s</w:t>
      </w:r>
      <w:r w:rsidRPr="00BC4929">
        <w:t xml:space="preserve"> attitude towards Corporate Social Responsibility.  Currently the business is operating at </w:t>
      </w:r>
      <w:r>
        <w:t>a level that is</w:t>
      </w:r>
      <w:r w:rsidRPr="00BC4929">
        <w:t xml:space="preserve"> no worse than others in the area in terms of environmental and social impact</w:t>
      </w:r>
      <w:r>
        <w:t>,</w:t>
      </w:r>
      <w:r w:rsidRPr="00BC4929">
        <w:t xml:space="preserve"> but as you are forward thinking you want to improve this and see it as a major priority. However, you have to convince certain managers and especially the owner Elizabeth </w:t>
      </w:r>
      <w:proofErr w:type="spellStart"/>
      <w:r w:rsidRPr="00BC4929">
        <w:t>Brently</w:t>
      </w:r>
      <w:proofErr w:type="spellEnd"/>
      <w:r w:rsidRPr="00BC4929">
        <w:t xml:space="preserve"> who is </w:t>
      </w:r>
      <w:r>
        <w:t xml:space="preserve">driven by </w:t>
      </w:r>
      <w:r w:rsidRPr="00BC4929">
        <w:t>profit and target</w:t>
      </w:r>
      <w:r>
        <w:t>s</w:t>
      </w:r>
      <w:r w:rsidRPr="00BC4929">
        <w:t xml:space="preserve">. </w:t>
      </w:r>
    </w:p>
    <w:p w:rsidR="001D2B8C" w:rsidRPr="00BC4929" w:rsidRDefault="001D2B8C" w:rsidP="001D2B8C"/>
    <w:p w:rsidR="001D2B8C" w:rsidRDefault="001D2B8C" w:rsidP="001D2B8C">
      <w:pPr>
        <w:pStyle w:val="Subheading2"/>
      </w:pPr>
      <w:r>
        <w:t>Part</w:t>
      </w:r>
      <w:r w:rsidRPr="00BC4929">
        <w:t xml:space="preserve"> A:</w:t>
      </w:r>
    </w:p>
    <w:p w:rsidR="001D2B8C" w:rsidRPr="00BC4929" w:rsidRDefault="001D2B8C" w:rsidP="001D2B8C">
      <w:r w:rsidRPr="00BC4929">
        <w:t xml:space="preserve"> In groups discuss the following issues and report them back to the rest of the class.</w:t>
      </w:r>
    </w:p>
    <w:p w:rsidR="001D2B8C" w:rsidRPr="00BC4929" w:rsidRDefault="001D2B8C" w:rsidP="001D2B8C">
      <w:pPr>
        <w:numPr>
          <w:ilvl w:val="0"/>
          <w:numId w:val="11"/>
        </w:numPr>
      </w:pPr>
      <w:r w:rsidRPr="00BC4929">
        <w:t xml:space="preserve">Why </w:t>
      </w:r>
      <w:r>
        <w:t xml:space="preserve">is </w:t>
      </w:r>
      <w:r w:rsidRPr="00BC4929">
        <w:t>Corporate Social Responsibility an important aspect of the new expanded business</w:t>
      </w:r>
      <w:r>
        <w:t>?</w:t>
      </w:r>
    </w:p>
    <w:p w:rsidR="001D2B8C" w:rsidRPr="00BC4929" w:rsidRDefault="001D2B8C" w:rsidP="001D2B8C">
      <w:pPr>
        <w:numPr>
          <w:ilvl w:val="0"/>
          <w:numId w:val="11"/>
        </w:numPr>
      </w:pPr>
      <w:r w:rsidRPr="00BC4929">
        <w:t>What would the benefits of implementing a new CSR policy be to the business?</w:t>
      </w:r>
    </w:p>
    <w:p w:rsidR="001D2B8C" w:rsidRPr="00BC4929" w:rsidRDefault="001D2B8C" w:rsidP="001D2B8C">
      <w:pPr>
        <w:numPr>
          <w:ilvl w:val="0"/>
          <w:numId w:val="11"/>
        </w:numPr>
      </w:pPr>
      <w:r w:rsidRPr="00BC4929">
        <w:t>What should we do to ensure that all employees and stakeholders are aware of our commitment to CSR?</w:t>
      </w:r>
    </w:p>
    <w:p w:rsidR="001D2B8C" w:rsidRPr="00BC4929" w:rsidRDefault="001D2B8C" w:rsidP="001D2B8C">
      <w:pPr>
        <w:numPr>
          <w:ilvl w:val="0"/>
          <w:numId w:val="11"/>
        </w:numPr>
      </w:pPr>
      <w:r w:rsidRPr="00BC4929">
        <w:lastRenderedPageBreak/>
        <w:t>What would be the first few initiatives that you consider the business should invest</w:t>
      </w:r>
      <w:r>
        <w:t>igate to implement in the short-</w:t>
      </w:r>
      <w:r w:rsidRPr="00BC4929">
        <w:t>term?</w:t>
      </w:r>
    </w:p>
    <w:p w:rsidR="001D2B8C" w:rsidRDefault="001D2B8C" w:rsidP="001D2B8C">
      <w:pPr>
        <w:pStyle w:val="Subheading2"/>
      </w:pPr>
      <w:r>
        <w:t>Part</w:t>
      </w:r>
      <w:r w:rsidRPr="00BC4929">
        <w:t xml:space="preserve"> B: </w:t>
      </w:r>
    </w:p>
    <w:p w:rsidR="001D2B8C" w:rsidRPr="00BC4929" w:rsidRDefault="001D2B8C" w:rsidP="001D2B8C">
      <w:r w:rsidRPr="00BC4929">
        <w:t>Choose one of the following options to summarise your group</w:t>
      </w:r>
      <w:r>
        <w:t>’</w:t>
      </w:r>
      <w:r w:rsidRPr="00BC4929">
        <w:t>s discussions emphasising the importance of Corporate Social Responsibility in the business world:</w:t>
      </w:r>
    </w:p>
    <w:p w:rsidR="001D2B8C" w:rsidRPr="00BC4929" w:rsidRDefault="001D2B8C" w:rsidP="001D2B8C">
      <w:pPr>
        <w:numPr>
          <w:ilvl w:val="0"/>
          <w:numId w:val="12"/>
        </w:numPr>
      </w:pPr>
      <w:r w:rsidRPr="00BC4929">
        <w:t xml:space="preserve">An email to all staff explaining the thoughts and ideas and what the impact </w:t>
      </w:r>
      <w:r>
        <w:t>will be on the business and its staff.</w:t>
      </w:r>
    </w:p>
    <w:p w:rsidR="001D2B8C" w:rsidRPr="00BC4929" w:rsidRDefault="001D2B8C" w:rsidP="001D2B8C">
      <w:pPr>
        <w:numPr>
          <w:ilvl w:val="0"/>
          <w:numId w:val="12"/>
        </w:numPr>
      </w:pPr>
      <w:r w:rsidRPr="00BC4929">
        <w:t>An art</w:t>
      </w:r>
      <w:r>
        <w:t>icle to go onto the company web</w:t>
      </w:r>
      <w:r w:rsidRPr="00BC4929">
        <w:t>site which outlines the new and improved attitude towards CSR and how</w:t>
      </w:r>
      <w:r>
        <w:t xml:space="preserve"> it will impact on the business.</w:t>
      </w:r>
    </w:p>
    <w:p w:rsidR="001D2B8C" w:rsidRDefault="001D2B8C" w:rsidP="001D2B8C">
      <w:pPr>
        <w:numPr>
          <w:ilvl w:val="0"/>
          <w:numId w:val="12"/>
        </w:numPr>
      </w:pPr>
      <w:r w:rsidRPr="00BC4929">
        <w:t xml:space="preserve">A formal report written for shareholders which summarises your meeting </w:t>
      </w:r>
      <w:r>
        <w:t>and includes</w:t>
      </w:r>
      <w:r w:rsidRPr="00BC4929">
        <w:t xml:space="preserve"> the main issues and ideas</w:t>
      </w:r>
      <w:r>
        <w:t>,</w:t>
      </w:r>
      <w:r w:rsidRPr="00BC4929">
        <w:t xml:space="preserve"> as well as outlining the impact on </w:t>
      </w:r>
      <w:r>
        <w:t>the business and how this will affect the</w:t>
      </w:r>
      <w:r w:rsidRPr="00BC4929">
        <w:t xml:space="preserve"> shareholder</w:t>
      </w:r>
      <w:r>
        <w:t>s specifically.</w:t>
      </w:r>
    </w:p>
    <w:p w:rsidR="001D2B8C" w:rsidRPr="00BC4929" w:rsidRDefault="001D2B8C" w:rsidP="001D2B8C"/>
    <w:p w:rsidR="001D2B8C" w:rsidRDefault="001D2B8C" w:rsidP="00B026DE">
      <w:pPr>
        <w:pStyle w:val="Heading2"/>
      </w:pPr>
      <w:r>
        <w:t>Activity 3</w:t>
      </w:r>
    </w:p>
    <w:p w:rsidR="001D2B8C" w:rsidRDefault="001D2B8C" w:rsidP="001D2B8C">
      <w:r w:rsidRPr="00BC4929">
        <w:t>Us</w:t>
      </w:r>
      <w:r>
        <w:t>e</w:t>
      </w:r>
      <w:r w:rsidRPr="00BC4929">
        <w:t xml:space="preserve"> the star</w:t>
      </w:r>
      <w:r>
        <w:t>t of the following sentences</w:t>
      </w:r>
      <w:r w:rsidRPr="00BC4929">
        <w:t xml:space="preserve"> </w:t>
      </w:r>
      <w:r>
        <w:t xml:space="preserve">to </w:t>
      </w:r>
      <w:r w:rsidRPr="00BC4929">
        <w:t>complete each statement</w:t>
      </w:r>
      <w:r>
        <w:t>,</w:t>
      </w:r>
      <w:r w:rsidRPr="00BC4929">
        <w:t xml:space="preserve"> ensuring tha</w:t>
      </w:r>
      <w:r>
        <w:t xml:space="preserve">t the endings are referenced to demonstrate </w:t>
      </w:r>
      <w:r w:rsidRPr="00BC4929">
        <w:t>your understanding of Corporate Social Responsibility. Once completed, in pairs compare and discuss your statements.</w:t>
      </w:r>
    </w:p>
    <w:p w:rsidR="001D2B8C" w:rsidRPr="00BC4929" w:rsidRDefault="001D2B8C" w:rsidP="001D2B8C">
      <w:r>
        <w:rPr>
          <w:noProof/>
          <w:lang w:eastAsia="en-GB"/>
        </w:rPr>
        <mc:AlternateContent>
          <mc:Choice Requires="wps">
            <w:drawing>
              <wp:anchor distT="0" distB="0" distL="114300" distR="114300" simplePos="0" relativeHeight="251673088" behindDoc="0" locked="0" layoutInCell="1" allowOverlap="1">
                <wp:simplePos x="0" y="0"/>
                <wp:positionH relativeFrom="column">
                  <wp:posOffset>2109470</wp:posOffset>
                </wp:positionH>
                <wp:positionV relativeFrom="paragraph">
                  <wp:posOffset>32385</wp:posOffset>
                </wp:positionV>
                <wp:extent cx="1477645" cy="418465"/>
                <wp:effectExtent l="0" t="0" r="2730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Pr="001D2B8C" w:rsidRDefault="001D2B8C" w:rsidP="001D2B8C">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66.1pt;margin-top:2.55pt;width:116.35pt;height:3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" strokecolor="#1f497d [3215]" strokeweight="1.5pt">
                <v:textbox>
                  <w:txbxContent>
                    <w:p w:rsidR="001D2B8C" w:rsidRPr="001D2B8C" w:rsidRDefault="001D2B8C" w:rsidP="001D2B8C">
                      <w:pPr>
                        <w:rPr>
                          <w:color w:val="1F497D" w:themeColor="text2"/>
                        </w:rPr>
                      </w:pPr>
                    </w:p>
                  </w:txbxContent>
                </v:textbox>
              </v:shape>
            </w:pict>
          </mc:Fallback>
        </mc:AlternateContent>
      </w:r>
    </w:p>
    <w:p w:rsidR="001D2B8C" w:rsidRDefault="001D2B8C" w:rsidP="001D2B8C">
      <w:pPr>
        <w:numPr>
          <w:ilvl w:val="0"/>
          <w:numId w:val="13"/>
        </w:numPr>
      </w:pPr>
      <w:r w:rsidRPr="00BC4929">
        <w:t xml:space="preserve">Companies should do the </w:t>
      </w:r>
    </w:p>
    <w:p w:rsidR="001D2B8C" w:rsidRPr="00BC4929" w:rsidRDefault="001D2B8C" w:rsidP="001D2B8C">
      <w:pPr>
        <w:ind w:left="720"/>
      </w:pP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1509395</wp:posOffset>
                </wp:positionH>
                <wp:positionV relativeFrom="paragraph">
                  <wp:posOffset>35882</wp:posOffset>
                </wp:positionV>
                <wp:extent cx="1477645" cy="418465"/>
                <wp:effectExtent l="0" t="0" r="2730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18.85pt;margin-top:2.85pt;width:116.35pt;height:3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 xml:space="preserve">They should do </w:t>
      </w:r>
    </w:p>
    <w:p w:rsidR="001D2B8C" w:rsidRPr="00BC4929" w:rsidRDefault="001D2B8C" w:rsidP="001D2B8C">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2400300</wp:posOffset>
                </wp:positionH>
                <wp:positionV relativeFrom="paragraph">
                  <wp:posOffset>48260</wp:posOffset>
                </wp:positionV>
                <wp:extent cx="1477645" cy="418465"/>
                <wp:effectExtent l="0" t="0" r="2730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89pt;margin-top:3.8pt;width:116.35pt;height:32.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 xml:space="preserve">Managers should consider all </w:t>
      </w:r>
      <w:bookmarkStart w:id="0" w:name="_GoBack"/>
      <w:bookmarkEnd w:id="0"/>
    </w:p>
    <w:p w:rsidR="001D2B8C" w:rsidRPr="00BC4929" w:rsidRDefault="001D2B8C" w:rsidP="001D2B8C">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2759710</wp:posOffset>
                </wp:positionH>
                <wp:positionV relativeFrom="paragraph">
                  <wp:posOffset>49530</wp:posOffset>
                </wp:positionV>
                <wp:extent cx="1477645" cy="418465"/>
                <wp:effectExtent l="0" t="0" r="2730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17.3pt;margin-top:3.9pt;width:116.35pt;height:3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 xml:space="preserve">Businesses should be more socially </w:t>
      </w:r>
    </w:p>
    <w:p w:rsidR="001D2B8C" w:rsidRPr="00BC4929" w:rsidRDefault="001D2B8C" w:rsidP="001D2B8C">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3041015</wp:posOffset>
                </wp:positionH>
                <wp:positionV relativeFrom="paragraph">
                  <wp:posOffset>66040</wp:posOffset>
                </wp:positionV>
                <wp:extent cx="1477645" cy="418465"/>
                <wp:effectExtent l="0" t="0" r="2730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39.45pt;margin-top:5.2pt;width:116.35pt;height:3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 xml:space="preserve">Companies need to increase their green </w:t>
      </w:r>
    </w:p>
    <w:p w:rsidR="001D2B8C" w:rsidRPr="00BC4929" w:rsidRDefault="001D2B8C" w:rsidP="001D2B8C">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2593975</wp:posOffset>
                </wp:positionH>
                <wp:positionV relativeFrom="paragraph">
                  <wp:posOffset>97790</wp:posOffset>
                </wp:positionV>
                <wp:extent cx="1477645" cy="418465"/>
                <wp:effectExtent l="0" t="0" r="2730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204.25pt;margin-top:7.7pt;width:116.35pt;height:32.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 xml:space="preserve">Businesses should behave more </w:t>
      </w:r>
    </w:p>
    <w:p w:rsidR="001D2B8C" w:rsidRPr="00BC4929" w:rsidRDefault="001D2B8C" w:rsidP="001D2B8C">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2145030</wp:posOffset>
                </wp:positionH>
                <wp:positionV relativeFrom="paragraph">
                  <wp:posOffset>96520</wp:posOffset>
                </wp:positionV>
                <wp:extent cx="1477645" cy="418465"/>
                <wp:effectExtent l="0" t="0" r="27305" b="19685"/>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18465"/>
                        </a:xfrm>
                        <a:prstGeom prst="rect">
                          <a:avLst/>
                        </a:prstGeom>
                        <a:solidFill>
                          <a:srgbClr val="FFFFFF"/>
                        </a:solidFill>
                        <a:ln w="19050">
                          <a:solidFill>
                            <a:schemeClr val="tx2"/>
                          </a:solidFill>
                          <a:miter lim="800000"/>
                          <a:headEnd/>
                          <a:tailEnd/>
                        </a:ln>
                      </wps:spPr>
                      <wps:txbx>
                        <w:txbxContent>
                          <w:p w:rsidR="001D2B8C" w:rsidRDefault="001D2B8C" w:rsidP="001D2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7" o:spid="_x0000_s1032" type="#_x0000_t202" style="position:absolute;margin-left:168.9pt;margin-top:7.6pt;width:116.35pt;height:3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" strokecolor="#1f497d [3215]" strokeweight="1.5pt">
                <v:textbox>
                  <w:txbxContent>
                    <w:p w:rsidR="001D2B8C" w:rsidRDefault="001D2B8C" w:rsidP="001D2B8C"/>
                  </w:txbxContent>
                </v:textbox>
              </v:shape>
            </w:pict>
          </mc:Fallback>
        </mc:AlternateContent>
      </w:r>
    </w:p>
    <w:p w:rsidR="001D2B8C" w:rsidRDefault="001D2B8C" w:rsidP="001D2B8C">
      <w:pPr>
        <w:numPr>
          <w:ilvl w:val="0"/>
          <w:numId w:val="13"/>
        </w:numPr>
      </w:pPr>
      <w:r w:rsidRPr="00BC4929">
        <w:t>Companies need a social</w:t>
      </w:r>
    </w:p>
    <w:p w:rsidR="001D2B8C" w:rsidRDefault="001D2B8C" w:rsidP="001D2B8C"/>
    <w:p w:rsidR="001D2B8C" w:rsidRDefault="001D2B8C" w:rsidP="001D2B8C"/>
    <w:p w:rsidR="00AF3023" w:rsidRDefault="00AF3023">
      <w:pPr>
        <w:spacing w:line="240" w:lineRule="auto"/>
      </w:pPr>
      <w:r>
        <w:br w:type="page"/>
      </w:r>
    </w:p>
    <w:p w:rsidR="00AF3023" w:rsidRDefault="00AF3023" w:rsidP="00AF3023">
      <w:pPr>
        <w:pStyle w:val="Heading1"/>
      </w:pPr>
      <w:r>
        <w:lastRenderedPageBreak/>
        <w:t>Section 2 – In Depth Activities</w:t>
      </w:r>
    </w:p>
    <w:p w:rsidR="00AF3023" w:rsidRPr="00AF3023" w:rsidRDefault="00AF3023" w:rsidP="00AF3023">
      <w:pPr>
        <w:pStyle w:val="Heading3"/>
        <w:rPr>
          <w:sz w:val="28"/>
          <w:szCs w:val="28"/>
        </w:rPr>
      </w:pPr>
      <w:r w:rsidRPr="00AF3023">
        <w:rPr>
          <w:sz w:val="28"/>
          <w:szCs w:val="28"/>
        </w:rPr>
        <w:t>Activity 1</w:t>
      </w:r>
    </w:p>
    <w:p w:rsidR="00AF3023" w:rsidRDefault="00AF3023" w:rsidP="00AF3023">
      <w:pPr>
        <w:spacing w:after="240"/>
      </w:pPr>
      <w:r w:rsidRPr="00BC4929">
        <w:t xml:space="preserve">In 2012 Forbes reported on a survey conducted by the Reputation Institute (a private global consulting firm) who asked 55,000 people across 15 different markets to rank 100 of the world’s most famous multinational and reputable companies in terms of </w:t>
      </w:r>
      <w:r>
        <w:t>their</w:t>
      </w:r>
      <w:r w:rsidRPr="00BC4929">
        <w:t xml:space="preserve"> Corporate Social Responsibility.</w:t>
      </w:r>
    </w:p>
    <w:p w:rsidR="00AF3023" w:rsidRDefault="00AF3023" w:rsidP="00AF3023">
      <w:r>
        <w:t xml:space="preserve">You need to research three of these </w:t>
      </w:r>
      <w:r w:rsidRPr="00BC4929">
        <w:t>global businesses</w:t>
      </w:r>
      <w:r>
        <w:t xml:space="preserve"> and describe:</w:t>
      </w:r>
      <w:r w:rsidRPr="00BC4929">
        <w:t xml:space="preserve"> </w:t>
      </w:r>
      <w:r>
        <w:t xml:space="preserve"> </w:t>
      </w:r>
    </w:p>
    <w:p w:rsidR="00AF3023" w:rsidRPr="00A67703" w:rsidRDefault="00AF3023" w:rsidP="00AF3023">
      <w:pPr>
        <w:numPr>
          <w:ilvl w:val="0"/>
          <w:numId w:val="14"/>
        </w:numPr>
      </w:pPr>
      <w:r w:rsidRPr="00A67703">
        <w:t>your personal response to the CSR policies of these companies</w:t>
      </w:r>
      <w:r>
        <w:t>;</w:t>
      </w:r>
    </w:p>
    <w:p w:rsidR="00AF3023" w:rsidRPr="00A67703" w:rsidRDefault="00AF3023" w:rsidP="00AF3023">
      <w:pPr>
        <w:numPr>
          <w:ilvl w:val="0"/>
          <w:numId w:val="14"/>
        </w:numPr>
        <w:spacing w:after="240"/>
      </w:pPr>
      <w:r w:rsidRPr="00A67703">
        <w:t xml:space="preserve">why </w:t>
      </w:r>
      <w:r>
        <w:t>you think these companies have</w:t>
      </w:r>
      <w:r w:rsidRPr="00A67703">
        <w:t xml:space="preserve"> ap</w:t>
      </w:r>
      <w:r>
        <w:t>peared within the top ten list</w:t>
      </w:r>
    </w:p>
    <w:p w:rsidR="00AF3023" w:rsidRDefault="00AF3023" w:rsidP="00AF3023">
      <w:r w:rsidRPr="00A67703">
        <w:t>Remember to focus on three</w:t>
      </w:r>
      <w:r>
        <w:t xml:space="preserve"> of the top ten companies</w:t>
      </w:r>
      <w:r w:rsidRPr="00A67703">
        <w:t xml:space="preserve"> in detail </w:t>
      </w:r>
      <w:r w:rsidRPr="002710CF">
        <w:t xml:space="preserve">(If candidates have access to the </w:t>
      </w:r>
      <w:r w:rsidRPr="0078475D">
        <w:rPr>
          <w:spacing w:val="-4"/>
        </w:rPr>
        <w:t>Internet then it will be easy for them to Google Forbes to identify the top ten list, but it does not detail why).</w:t>
      </w:r>
    </w:p>
    <w:p w:rsidR="00AF3023" w:rsidRPr="002710CF" w:rsidRDefault="00AF3023" w:rsidP="00AF3023"/>
    <w:p w:rsidR="00AF3023" w:rsidRPr="00BC4929" w:rsidRDefault="00AF3023" w:rsidP="00AF3023">
      <w:pPr>
        <w:rPr>
          <w:b/>
          <w:sz w:val="24"/>
          <w:szCs w:val="24"/>
        </w:rPr>
      </w:pPr>
      <w:r>
        <w:rPr>
          <w:b/>
          <w:sz w:val="24"/>
          <w:szCs w:val="24"/>
        </w:rPr>
        <w:t xml:space="preserve">Top Ten </w:t>
      </w:r>
      <w:proofErr w:type="gramStart"/>
      <w:r>
        <w:rPr>
          <w:b/>
          <w:sz w:val="24"/>
          <w:szCs w:val="24"/>
        </w:rPr>
        <w:t>list</w:t>
      </w:r>
      <w:proofErr w:type="gramEnd"/>
      <w:r>
        <w:rPr>
          <w:b/>
          <w:sz w:val="24"/>
          <w:szCs w:val="24"/>
        </w:rPr>
        <w:t>:</w:t>
      </w:r>
    </w:p>
    <w:p w:rsidR="00AF3023" w:rsidRPr="00BC4929" w:rsidRDefault="00AF3023" w:rsidP="00AF3023">
      <w:pPr>
        <w:rPr>
          <w:sz w:val="24"/>
          <w:szCs w:val="24"/>
        </w:rPr>
      </w:pPr>
      <w:r w:rsidRPr="00BC4929">
        <w:rPr>
          <w:sz w:val="24"/>
          <w:szCs w:val="24"/>
        </w:rPr>
        <w:t>Microsoft, Disney, Google – all joint leaders</w:t>
      </w:r>
    </w:p>
    <w:p w:rsidR="00AF3023" w:rsidRPr="00BC4929" w:rsidRDefault="00AF3023" w:rsidP="00AF3023">
      <w:pPr>
        <w:rPr>
          <w:sz w:val="24"/>
          <w:szCs w:val="24"/>
        </w:rPr>
      </w:pPr>
      <w:r w:rsidRPr="00BC4929">
        <w:rPr>
          <w:sz w:val="24"/>
          <w:szCs w:val="24"/>
        </w:rPr>
        <w:t>BMW</w:t>
      </w:r>
    </w:p>
    <w:p w:rsidR="00AF3023" w:rsidRPr="00BC4929" w:rsidRDefault="00AF3023" w:rsidP="00AF3023">
      <w:pPr>
        <w:rPr>
          <w:sz w:val="24"/>
          <w:szCs w:val="24"/>
        </w:rPr>
      </w:pPr>
      <w:r w:rsidRPr="00BC4929">
        <w:rPr>
          <w:sz w:val="24"/>
          <w:szCs w:val="24"/>
        </w:rPr>
        <w:t>Daimler</w:t>
      </w:r>
    </w:p>
    <w:p w:rsidR="00AF3023" w:rsidRPr="00BC4929" w:rsidRDefault="00AF3023" w:rsidP="00AF3023">
      <w:pPr>
        <w:rPr>
          <w:sz w:val="24"/>
          <w:szCs w:val="24"/>
        </w:rPr>
      </w:pPr>
      <w:r w:rsidRPr="00BC4929">
        <w:rPr>
          <w:sz w:val="24"/>
          <w:szCs w:val="24"/>
        </w:rPr>
        <w:t>Sony</w:t>
      </w:r>
    </w:p>
    <w:p w:rsidR="00AF3023" w:rsidRPr="00BC4929" w:rsidRDefault="00AF3023" w:rsidP="00AF3023">
      <w:pPr>
        <w:rPr>
          <w:sz w:val="24"/>
          <w:szCs w:val="24"/>
        </w:rPr>
      </w:pPr>
      <w:r w:rsidRPr="00BC4929">
        <w:rPr>
          <w:sz w:val="24"/>
          <w:szCs w:val="24"/>
        </w:rPr>
        <w:t>Intel</w:t>
      </w:r>
    </w:p>
    <w:p w:rsidR="00AF3023" w:rsidRPr="00BC4929" w:rsidRDefault="00AF3023" w:rsidP="00AF3023">
      <w:pPr>
        <w:rPr>
          <w:sz w:val="24"/>
          <w:szCs w:val="24"/>
        </w:rPr>
      </w:pPr>
      <w:r w:rsidRPr="00BC4929">
        <w:rPr>
          <w:sz w:val="24"/>
          <w:szCs w:val="24"/>
        </w:rPr>
        <w:t>Volkswagen</w:t>
      </w:r>
    </w:p>
    <w:p w:rsidR="00AF3023" w:rsidRPr="00BC4929" w:rsidRDefault="00AF3023" w:rsidP="00AF3023">
      <w:pPr>
        <w:rPr>
          <w:sz w:val="24"/>
          <w:szCs w:val="24"/>
        </w:rPr>
      </w:pPr>
      <w:r w:rsidRPr="00BC4929">
        <w:rPr>
          <w:sz w:val="24"/>
          <w:szCs w:val="24"/>
        </w:rPr>
        <w:t>Apple</w:t>
      </w:r>
    </w:p>
    <w:p w:rsidR="00AF3023" w:rsidRPr="00BC4929" w:rsidRDefault="00AF3023" w:rsidP="00AF3023">
      <w:pPr>
        <w:rPr>
          <w:sz w:val="24"/>
          <w:szCs w:val="24"/>
        </w:rPr>
      </w:pPr>
      <w:r w:rsidRPr="00BC4929">
        <w:rPr>
          <w:sz w:val="24"/>
          <w:szCs w:val="24"/>
        </w:rPr>
        <w:t>Nestle</w:t>
      </w:r>
    </w:p>
    <w:p w:rsidR="00AF3023" w:rsidRDefault="00AF3023" w:rsidP="00AF3023">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-37465</wp:posOffset>
                </wp:positionH>
                <wp:positionV relativeFrom="paragraph">
                  <wp:posOffset>28897</wp:posOffset>
                </wp:positionV>
                <wp:extent cx="6230620" cy="2991485"/>
                <wp:effectExtent l="0" t="0" r="17780" b="184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2991485"/>
                        </a:xfrm>
                        <a:prstGeom prst="rect">
                          <a:avLst/>
                        </a:prstGeom>
                        <a:solidFill>
                          <a:srgbClr val="FFFFFF"/>
                        </a:solidFill>
                        <a:ln w="19050">
                          <a:solidFill>
                            <a:schemeClr val="tx2"/>
                          </a:solidFill>
                          <a:miter lim="800000"/>
                          <a:headEnd/>
                          <a:tailEnd/>
                        </a:ln>
                      </wps:spPr>
                      <wps:txbx>
                        <w:txbxContent>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95pt;margin-top:2.3pt;width:490.6pt;height:235.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" strokecolor="#1f497d [3215]" strokeweight="1.5pt">
                <v:textbox>
                  <w:txbxContent>
                    <w:p w:rsidR="00AF3023" w:rsidRDefault="00AF3023" w:rsidP="00AF3023"/>
                  </w:txbxContent>
                </v:textbox>
              </v:shape>
            </w:pict>
          </mc:Fallback>
        </mc:AlternateContent>
      </w: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1D2B8C" w:rsidRDefault="001D2B8C" w:rsidP="00082048"/>
    <w:p w:rsidR="001D2B8C" w:rsidRDefault="001D2B8C" w:rsidP="00082048"/>
    <w:p w:rsidR="001D2B8C" w:rsidRDefault="001D2B8C" w:rsidP="00082048"/>
    <w:p w:rsidR="001D2B8C" w:rsidRDefault="001D2B8C" w:rsidP="00082048"/>
    <w:p w:rsidR="00082048" w:rsidRDefault="00082048" w:rsidP="00082048">
      <w:r>
        <w:rPr>
          <w:noProof/>
          <w:lang w:eastAsia="en-GB"/>
        </w:rPr>
        <w:lastRenderedPageBreak/>
        <mc:AlternateContent>
          <mc:Choice Requires="wps">
            <w:drawing>
              <wp:anchor distT="0" distB="0" distL="114300" distR="114300" simplePos="0" relativeHeight="251676160" behindDoc="0" locked="0" layoutInCell="1" allowOverlap="1" wp14:anchorId="6E191F40" wp14:editId="54D0CA31">
                <wp:simplePos x="0" y="0"/>
                <wp:positionH relativeFrom="column">
                  <wp:posOffset>60960</wp:posOffset>
                </wp:positionH>
                <wp:positionV relativeFrom="paragraph">
                  <wp:posOffset>12065</wp:posOffset>
                </wp:positionV>
                <wp:extent cx="6230620" cy="8260715"/>
                <wp:effectExtent l="0" t="0" r="17780" b="260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8260715"/>
                        </a:xfrm>
                        <a:prstGeom prst="rect">
                          <a:avLst/>
                        </a:prstGeom>
                        <a:solidFill>
                          <a:srgbClr val="FFFFFF"/>
                        </a:solidFill>
                        <a:ln w="19050">
                          <a:solidFill>
                            <a:schemeClr val="tx2"/>
                          </a:solidFill>
                          <a:miter lim="800000"/>
                          <a:headEnd/>
                          <a:tailEnd/>
                        </a:ln>
                      </wps:spPr>
                      <wps:txbx>
                        <w:txbxContent>
                          <w:p w:rsidR="00AF3023" w:rsidRDefault="00AF3023" w:rsidP="007847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4.8pt;margin-top:.95pt;width:490.6pt;height:650.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" strokecolor="#1f497d [3215]" strokeweight="1.5pt">
                <v:textbox>
                  <w:txbxContent>
                    <w:p w:rsidR="00AF3023" w:rsidRDefault="00AF3023" w:rsidP="0078475D"/>
                  </w:txbxContent>
                </v:textbox>
              </v:shape>
            </w:pict>
          </mc:Fallback>
        </mc:AlternateContent>
      </w:r>
    </w:p>
    <w:p w:rsidR="00082048" w:rsidRDefault="00082048" w:rsidP="00082048"/>
    <w:p w:rsidR="00082048" w:rsidRDefault="00082048" w:rsidP="00082048"/>
    <w:p w:rsidR="00082048" w:rsidRDefault="00082048" w:rsidP="00082048"/>
    <w:p w:rsidR="00082048" w:rsidRDefault="00082048" w:rsidP="00082048"/>
    <w:p w:rsidR="00082048" w:rsidRDefault="00082048" w:rsidP="00082048"/>
    <w:p w:rsidR="00082048" w:rsidRDefault="00082048" w:rsidP="00082048"/>
    <w:p w:rsidR="00082048" w:rsidRDefault="00082048" w:rsidP="00082048"/>
    <w:p w:rsidR="00082048" w:rsidRDefault="00082048" w:rsidP="00082048"/>
    <w:p w:rsidR="00082048" w:rsidRDefault="00082048" w:rsidP="00082048"/>
    <w:p w:rsidR="001D2B8C" w:rsidRDefault="001D2B8C" w:rsidP="00082048"/>
    <w:p w:rsidR="001D2B8C" w:rsidRDefault="001D2B8C" w:rsidP="00082048"/>
    <w:p w:rsidR="00AF3023" w:rsidRDefault="001D2B8C" w:rsidP="00082048">
      <w:r>
        <w:br/>
      </w:r>
    </w:p>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AF3023">
      <w:pPr>
        <w:pStyle w:val="Heading3"/>
        <w:rPr>
          <w:sz w:val="28"/>
          <w:szCs w:val="28"/>
        </w:rPr>
      </w:pPr>
      <w:r>
        <w:rPr>
          <w:sz w:val="28"/>
          <w:szCs w:val="28"/>
        </w:rPr>
        <w:lastRenderedPageBreak/>
        <w:t>Activity 2</w:t>
      </w:r>
    </w:p>
    <w:p w:rsidR="00082048" w:rsidRDefault="00AF3023" w:rsidP="00AF3023">
      <w:r w:rsidRPr="00BC4929">
        <w:t>Cynics may argue that many businesses are raisi</w:t>
      </w:r>
      <w:r>
        <w:t>ng the profile within their web</w:t>
      </w:r>
      <w:r w:rsidRPr="00BC4929">
        <w:t>sites of Corporate Social Responsibility to project a good public image.  Using a suitable business to help illustrate your answer, discuss</w:t>
      </w:r>
      <w:r>
        <w:t xml:space="preserve"> this statement</w:t>
      </w:r>
      <w:r w:rsidRPr="00BC4929">
        <w:t>.</w:t>
      </w:r>
    </w:p>
    <w:p w:rsidR="00AF3023" w:rsidRDefault="00AF3023" w:rsidP="00AF3023">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-37465</wp:posOffset>
                </wp:positionH>
                <wp:positionV relativeFrom="paragraph">
                  <wp:posOffset>129540</wp:posOffset>
                </wp:positionV>
                <wp:extent cx="6230620" cy="6772910"/>
                <wp:effectExtent l="0" t="0" r="17780" b="2794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6772910"/>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1" o:spid="_x0000_s1035" type="#_x0000_t202" style="position:absolute;margin-left:-2.95pt;margin-top:10.2pt;width:490.6pt;height:533.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Pr="00AF3023" w:rsidRDefault="00AF3023" w:rsidP="00AF3023"/>
    <w:p w:rsidR="00AF3023" w:rsidRPr="00AF3023" w:rsidRDefault="00AF3023" w:rsidP="00AF3023">
      <w:pPr>
        <w:pStyle w:val="Heading3"/>
        <w:rPr>
          <w:sz w:val="28"/>
          <w:szCs w:val="28"/>
        </w:rPr>
      </w:pPr>
      <w:r w:rsidRPr="00AF3023">
        <w:rPr>
          <w:sz w:val="28"/>
          <w:szCs w:val="28"/>
        </w:rPr>
        <w:lastRenderedPageBreak/>
        <w:t>Activity 3</w:t>
      </w:r>
    </w:p>
    <w:p w:rsidR="00AF3023" w:rsidRPr="00BC4929" w:rsidRDefault="00AF3023" w:rsidP="00AF3023">
      <w:pPr>
        <w:spacing w:after="240"/>
      </w:pPr>
      <w:r w:rsidRPr="00BC4929">
        <w:t>Tesco are one of the leading supermarkets within the UK with a market share of 28.7% according to The Guardian in March 2014.</w:t>
      </w:r>
    </w:p>
    <w:p w:rsidR="00AF3023" w:rsidRDefault="005A0909" w:rsidP="00AF3023">
      <w:hyperlink r:id="rId10" w:history="1">
        <w:r w:rsidR="00AF3023" w:rsidRPr="00E52EF7">
          <w:rPr>
            <w:rStyle w:val="Hyperlink"/>
          </w:rPr>
          <w:t>http://www.theguardian.com/business/2014/mar/11/tesco-market-share-shrinks-lowest-level-decade-aldi-supermarket</w:t>
        </w:r>
      </w:hyperlink>
      <w:r w:rsidR="00AF3023">
        <w:t>)</w:t>
      </w:r>
    </w:p>
    <w:p w:rsidR="00AF3023" w:rsidRDefault="00AF3023" w:rsidP="00AF3023"/>
    <w:p w:rsidR="00AF3023" w:rsidRDefault="00AF3023" w:rsidP="00AF3023">
      <w:r w:rsidRPr="00BC4929">
        <w:t>Using your knowledge of CSR select two of the different categories of Corporate Social Responsibility from the list below that Tesco use</w:t>
      </w:r>
      <w:r>
        <w:t>s</w:t>
      </w:r>
      <w:r w:rsidRPr="00BC4929">
        <w:t xml:space="preserve"> within the diverse business empire that </w:t>
      </w:r>
      <w:r>
        <w:t>it has</w:t>
      </w:r>
      <w:r w:rsidRPr="00BC4929">
        <w:t xml:space="preserve"> built up over the years and explain how </w:t>
      </w:r>
      <w:r>
        <w:t>it is</w:t>
      </w:r>
      <w:r w:rsidRPr="00BC4929">
        <w:t xml:space="preserve"> able to have influence on society.</w:t>
      </w:r>
    </w:p>
    <w:p w:rsidR="00AF3023" w:rsidRPr="00BC4929" w:rsidRDefault="00AF3023" w:rsidP="00AF3023"/>
    <w:p w:rsidR="00AF3023" w:rsidRDefault="00AF3023" w:rsidP="00AF3023">
      <w:pPr>
        <w:numPr>
          <w:ilvl w:val="0"/>
          <w:numId w:val="15"/>
        </w:numPr>
      </w:pPr>
      <w:r>
        <w:rPr>
          <w:noProof/>
          <w:lang w:eastAsia="en-GB"/>
        </w:rPr>
        <mc:AlternateContent>
          <mc:Choice Requires="wps">
            <w:drawing>
              <wp:anchor distT="0" distB="0" distL="114300" distR="114300" simplePos="0" relativeHeight="251680256" behindDoc="0" locked="0" layoutInCell="1" allowOverlap="1">
                <wp:simplePos x="0" y="0"/>
                <wp:positionH relativeFrom="column">
                  <wp:posOffset>36195</wp:posOffset>
                </wp:positionH>
                <wp:positionV relativeFrom="paragraph">
                  <wp:posOffset>213360</wp:posOffset>
                </wp:positionV>
                <wp:extent cx="6230620" cy="1859915"/>
                <wp:effectExtent l="0" t="0" r="17780" b="26035"/>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859915"/>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3" o:spid="_x0000_s1036" type="#_x0000_t202" style="position:absolute;left:0;text-align:left;margin-left:2.85pt;margin-top:16.8pt;width:490.6pt;height:146.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r>
        <w:t>The community in the UK</w:t>
      </w:r>
    </w:p>
    <w:p w:rsidR="00AF3023" w:rsidRDefault="00AF3023" w:rsidP="00AF3023">
      <w:pPr>
        <w:ind w:left="720"/>
      </w:pP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Pr>
        <w:ind w:left="720"/>
      </w:pPr>
    </w:p>
    <w:p w:rsidR="00AF3023" w:rsidRDefault="00AF3023" w:rsidP="00AF3023">
      <w:pPr>
        <w:numPr>
          <w:ilvl w:val="0"/>
          <w:numId w:val="15"/>
        </w:numPr>
      </w:pPr>
      <w:r>
        <w:t>The Environment</w:t>
      </w:r>
    </w:p>
    <w:p w:rsidR="00AF3023" w:rsidRDefault="00AF3023" w:rsidP="00AF3023">
      <w:r>
        <w:rPr>
          <w:noProof/>
          <w:lang w:eastAsia="en-GB"/>
        </w:rPr>
        <mc:AlternateContent>
          <mc:Choice Requires="wps">
            <w:drawing>
              <wp:anchor distT="0" distB="0" distL="114300" distR="114300" simplePos="0" relativeHeight="251681280" behindDoc="0" locked="0" layoutInCell="1" allowOverlap="1">
                <wp:simplePos x="0" y="0"/>
                <wp:positionH relativeFrom="column">
                  <wp:posOffset>33655</wp:posOffset>
                </wp:positionH>
                <wp:positionV relativeFrom="paragraph">
                  <wp:posOffset>43180</wp:posOffset>
                </wp:positionV>
                <wp:extent cx="6230620" cy="1859915"/>
                <wp:effectExtent l="0" t="0" r="17780" b="26035"/>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859915"/>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2" o:spid="_x0000_s1037" type="#_x0000_t202" style="position:absolute;margin-left:2.65pt;margin-top:3.4pt;width:490.6pt;height:146.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Pr>
        <w:numPr>
          <w:ilvl w:val="0"/>
          <w:numId w:val="15"/>
        </w:numPr>
      </w:pPr>
      <w:r>
        <w:lastRenderedPageBreak/>
        <w:t>Suppliers</w:t>
      </w:r>
    </w:p>
    <w:p w:rsidR="00AF3023" w:rsidRDefault="00AF3023" w:rsidP="00AF3023">
      <w:pPr>
        <w:ind w:left="720"/>
      </w:pPr>
      <w:r>
        <w:rPr>
          <w:noProof/>
          <w:lang w:eastAsia="en-GB"/>
        </w:rPr>
        <mc:AlternateContent>
          <mc:Choice Requires="wps">
            <w:drawing>
              <wp:anchor distT="0" distB="0" distL="114300" distR="114300" simplePos="0" relativeHeight="251683328" behindDoc="0" locked="0" layoutInCell="1" allowOverlap="1">
                <wp:simplePos x="0" y="0"/>
                <wp:positionH relativeFrom="column">
                  <wp:posOffset>-15240</wp:posOffset>
                </wp:positionH>
                <wp:positionV relativeFrom="paragraph">
                  <wp:posOffset>8255</wp:posOffset>
                </wp:positionV>
                <wp:extent cx="6230620" cy="1859915"/>
                <wp:effectExtent l="0" t="0" r="17780" b="2603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859915"/>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6" o:spid="_x0000_s1038" type="#_x0000_t202" style="position:absolute;left:0;text-align:left;margin-left:-1.2pt;margin-top:.65pt;width:490.6pt;height:146.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Pr>
        <w:numPr>
          <w:ilvl w:val="0"/>
          <w:numId w:val="15"/>
        </w:numPr>
      </w:pPr>
      <w:r>
        <w:t xml:space="preserve">The workplace </w:t>
      </w:r>
    </w:p>
    <w:p w:rsidR="00AF3023" w:rsidRDefault="00AF3023" w:rsidP="00AF3023">
      <w:r>
        <w:rPr>
          <w:noProof/>
          <w:lang w:eastAsia="en-GB"/>
        </w:rPr>
        <mc:AlternateContent>
          <mc:Choice Requires="wps">
            <w:drawing>
              <wp:anchor distT="0" distB="0" distL="114300" distR="114300" simplePos="0" relativeHeight="251684352" behindDoc="0" locked="0" layoutInCell="1" allowOverlap="1">
                <wp:simplePos x="0" y="0"/>
                <wp:positionH relativeFrom="column">
                  <wp:posOffset>13335</wp:posOffset>
                </wp:positionH>
                <wp:positionV relativeFrom="paragraph">
                  <wp:posOffset>69215</wp:posOffset>
                </wp:positionV>
                <wp:extent cx="6230620" cy="1859915"/>
                <wp:effectExtent l="0" t="0" r="17780" b="26035"/>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859915"/>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5" o:spid="_x0000_s1039" type="#_x0000_t202" style="position:absolute;margin-left:1.05pt;margin-top:5.45pt;width:490.6pt;height:146.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p>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Pr>
        <w:numPr>
          <w:ilvl w:val="0"/>
          <w:numId w:val="15"/>
        </w:numPr>
      </w:pPr>
      <w:r>
        <w:t>The Overseas community</w:t>
      </w:r>
    </w:p>
    <w:p w:rsidR="00AF3023" w:rsidRDefault="00AF3023" w:rsidP="00AF3023">
      <w:r>
        <w:rPr>
          <w:noProof/>
          <w:lang w:eastAsia="en-GB"/>
        </w:rPr>
        <mc:AlternateContent>
          <mc:Choice Requires="wps">
            <w:drawing>
              <wp:anchor distT="0" distB="0" distL="114300" distR="114300" simplePos="0" relativeHeight="251685376" behindDoc="0" locked="0" layoutInCell="1" allowOverlap="1">
                <wp:simplePos x="0" y="0"/>
                <wp:positionH relativeFrom="column">
                  <wp:posOffset>57150</wp:posOffset>
                </wp:positionH>
                <wp:positionV relativeFrom="paragraph">
                  <wp:posOffset>50165</wp:posOffset>
                </wp:positionV>
                <wp:extent cx="6230620" cy="1859915"/>
                <wp:effectExtent l="0" t="0" r="17780" b="26035"/>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1859915"/>
                        </a:xfrm>
                        <a:prstGeom prst="rect">
                          <a:avLst/>
                        </a:prstGeom>
                        <a:solidFill>
                          <a:srgbClr val="FFFFFF"/>
                        </a:solidFill>
                        <a:ln w="19050">
                          <a:solidFill>
                            <a:schemeClr val="tx2"/>
                          </a:solidFill>
                          <a:miter lim="800000"/>
                          <a:headEnd/>
                          <a:tailEnd/>
                        </a:ln>
                      </wps:spPr>
                      <wps:txb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24" o:spid="_x0000_s1040" type="#_x0000_t202" style="position:absolute;margin-left:4.5pt;margin-top:3.95pt;width:490.6pt;height:146.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" strokecolor="#1f497d [3215]" strokeweight="1.5pt">
                <v:textbox>
                  <w:txbxContent>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p w:rsidR="00AF3023" w:rsidRDefault="00AF3023" w:rsidP="00AF3023"/>
                  </w:txbxContent>
                </v:textbox>
              </v:shape>
            </w:pict>
          </mc:Fallback>
        </mc:AlternateContent>
      </w:r>
    </w:p>
    <w:p w:rsidR="00AF3023" w:rsidRDefault="00AF3023" w:rsidP="00AF3023"/>
    <w:p w:rsidR="00AF3023" w:rsidRDefault="00AF3023" w:rsidP="00AF3023"/>
    <w:p w:rsidR="00AF3023" w:rsidRPr="009729AF" w:rsidRDefault="00AF3023" w:rsidP="00AF3023"/>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p w:rsidR="00AF3023" w:rsidRDefault="00AF3023" w:rsidP="00082048"/>
    <w:sectPr w:rsidR="00AF3023" w:rsidSect="00AF3023">
      <w:headerReference w:type="default" r:id="rId11"/>
      <w:footerReference w:type="default" r:id="rId12"/>
      <w:pgSz w:w="11906" w:h="16838"/>
      <w:pgMar w:top="194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52" w:rsidRDefault="00672F52" w:rsidP="00246764">
      <w:pPr>
        <w:spacing w:line="240" w:lineRule="auto"/>
      </w:pPr>
      <w:r>
        <w:separator/>
      </w:r>
    </w:p>
  </w:endnote>
  <w:endnote w:type="continuationSeparator" w:id="0">
    <w:p w:rsidR="00672F52" w:rsidRDefault="00672F52"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52E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7BFDCE5A" wp14:editId="52E23B85">
          <wp:simplePos x="0" y="0"/>
          <wp:positionH relativeFrom="column">
            <wp:posOffset>-554033</wp:posOffset>
          </wp:positionH>
          <wp:positionV relativeFrom="paragraph">
            <wp:posOffset>161934</wp:posOffset>
          </wp:positionV>
          <wp:extent cx="7578046" cy="723899"/>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46" cy="723899"/>
                  </a:xfrm>
                  <a:prstGeom prst="rect">
                    <a:avLst/>
                  </a:prstGeom>
                  <a:noFill/>
                </pic:spPr>
              </pic:pic>
            </a:graphicData>
          </a:graphic>
          <wp14:sizeRelH relativeFrom="page">
            <wp14:pctWidth>0</wp14:pctWidth>
          </wp14:sizeRelH>
          <wp14:sizeRelV relativeFrom="page">
            <wp14:pctHeight>0</wp14:pctHeight>
          </wp14:sizeRelV>
        </wp:anchor>
      </w:drawing>
    </w:r>
    <w:r w:rsidR="00082048">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52" w:rsidRDefault="00672F52" w:rsidP="00246764">
      <w:pPr>
        <w:spacing w:line="240" w:lineRule="auto"/>
      </w:pPr>
      <w:r>
        <w:separator/>
      </w:r>
    </w:p>
  </w:footnote>
  <w:footnote w:type="continuationSeparator" w:id="0">
    <w:p w:rsidR="00672F52" w:rsidRDefault="00672F52"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47EA0829" wp14:editId="7847F7E4">
          <wp:simplePos x="0" y="0"/>
          <wp:positionH relativeFrom="column">
            <wp:posOffset>-553264</wp:posOffset>
          </wp:positionH>
          <wp:positionV relativeFrom="paragraph">
            <wp:posOffset>-450215</wp:posOffset>
          </wp:positionV>
          <wp:extent cx="7572778" cy="1081825"/>
          <wp:effectExtent l="0" t="0" r="0" b="4445"/>
          <wp:wrapNone/>
          <wp:docPr id="28" name="Picture 295" descr="A Level Business" title="A Leve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0592" cy="108722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FF04CB"/>
    <w:multiLevelType w:val="hybridMultilevel"/>
    <w:tmpl w:val="0884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19597D"/>
    <w:multiLevelType w:val="hybridMultilevel"/>
    <w:tmpl w:val="A8F8A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856BD8"/>
    <w:multiLevelType w:val="hybridMultilevel"/>
    <w:tmpl w:val="1182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840835"/>
    <w:multiLevelType w:val="hybridMultilevel"/>
    <w:tmpl w:val="1DBE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D65FEE"/>
    <w:multiLevelType w:val="hybridMultilevel"/>
    <w:tmpl w:val="CEC8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82048"/>
    <w:rsid w:val="000D37C8"/>
    <w:rsid w:val="00101B39"/>
    <w:rsid w:val="00102BF8"/>
    <w:rsid w:val="00112E4F"/>
    <w:rsid w:val="00196631"/>
    <w:rsid w:val="001B0349"/>
    <w:rsid w:val="001B69C5"/>
    <w:rsid w:val="001D2B8C"/>
    <w:rsid w:val="002106B8"/>
    <w:rsid w:val="0022722A"/>
    <w:rsid w:val="00231BDB"/>
    <w:rsid w:val="00246764"/>
    <w:rsid w:val="002E7A7D"/>
    <w:rsid w:val="002E7B5E"/>
    <w:rsid w:val="002F1027"/>
    <w:rsid w:val="003D70C5"/>
    <w:rsid w:val="00424CC9"/>
    <w:rsid w:val="00446F37"/>
    <w:rsid w:val="00466501"/>
    <w:rsid w:val="004735FC"/>
    <w:rsid w:val="00485720"/>
    <w:rsid w:val="004D0E3B"/>
    <w:rsid w:val="004D17B9"/>
    <w:rsid w:val="00521E7E"/>
    <w:rsid w:val="005649D5"/>
    <w:rsid w:val="00565F1E"/>
    <w:rsid w:val="00583A2D"/>
    <w:rsid w:val="005966F5"/>
    <w:rsid w:val="005A0909"/>
    <w:rsid w:val="005A20FD"/>
    <w:rsid w:val="005F410F"/>
    <w:rsid w:val="00621CD7"/>
    <w:rsid w:val="006245F5"/>
    <w:rsid w:val="00640DAE"/>
    <w:rsid w:val="00641327"/>
    <w:rsid w:val="00644825"/>
    <w:rsid w:val="00672F52"/>
    <w:rsid w:val="006F77AC"/>
    <w:rsid w:val="0072464A"/>
    <w:rsid w:val="0073732F"/>
    <w:rsid w:val="00750659"/>
    <w:rsid w:val="007940A2"/>
    <w:rsid w:val="007D3F0A"/>
    <w:rsid w:val="007D6744"/>
    <w:rsid w:val="00870235"/>
    <w:rsid w:val="00891328"/>
    <w:rsid w:val="008C3663"/>
    <w:rsid w:val="00937247"/>
    <w:rsid w:val="009820D7"/>
    <w:rsid w:val="009B3E80"/>
    <w:rsid w:val="00A11F43"/>
    <w:rsid w:val="00A17CB0"/>
    <w:rsid w:val="00A340C4"/>
    <w:rsid w:val="00A90D1A"/>
    <w:rsid w:val="00AE53FC"/>
    <w:rsid w:val="00AF3023"/>
    <w:rsid w:val="00B026DE"/>
    <w:rsid w:val="00B76F78"/>
    <w:rsid w:val="00BC30EE"/>
    <w:rsid w:val="00BE0359"/>
    <w:rsid w:val="00BE359E"/>
    <w:rsid w:val="00C31191"/>
    <w:rsid w:val="00C67DE6"/>
    <w:rsid w:val="00C8681F"/>
    <w:rsid w:val="00D173F7"/>
    <w:rsid w:val="00D7180E"/>
    <w:rsid w:val="00DC0B57"/>
    <w:rsid w:val="00DC7FAC"/>
    <w:rsid w:val="00DF39C0"/>
    <w:rsid w:val="00E206D3"/>
    <w:rsid w:val="00E43A5A"/>
    <w:rsid w:val="00E4691F"/>
    <w:rsid w:val="00E52E1C"/>
    <w:rsid w:val="00E66C76"/>
    <w:rsid w:val="00E74E9D"/>
    <w:rsid w:val="00EC3BC1"/>
    <w:rsid w:val="00F37A1D"/>
    <w:rsid w:val="00F47A51"/>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B3E80"/>
    <w:pPr>
      <w:keepNext/>
      <w:keepLines/>
      <w:outlineLvl w:val="0"/>
    </w:pPr>
    <w:rPr>
      <w:rFonts w:eastAsia="Times New Roman" w:cs="Times New Roman"/>
      <w:bCs/>
      <w:color w:val="294879"/>
      <w:szCs w:val="28"/>
    </w:rPr>
  </w:style>
  <w:style w:type="paragraph" w:styleId="Heading2">
    <w:name w:val="heading 2"/>
    <w:basedOn w:val="Heading3"/>
    <w:next w:val="Normal"/>
    <w:link w:val="Heading2Char"/>
    <w:uiPriority w:val="9"/>
    <w:unhideWhenUsed/>
    <w:qFormat/>
    <w:rsid w:val="009B3E80"/>
    <w:pPr>
      <w:outlineLvl w:val="1"/>
    </w:pPr>
    <w:rPr>
      <w:sz w:val="28"/>
    </w:rPr>
  </w:style>
  <w:style w:type="paragraph" w:styleId="Heading3">
    <w:name w:val="heading 3"/>
    <w:basedOn w:val="Normal"/>
    <w:next w:val="Normal"/>
    <w:link w:val="Heading3Char"/>
    <w:uiPriority w:val="9"/>
    <w:unhideWhenUsed/>
    <w:qFormat/>
    <w:rsid w:val="009B3E80"/>
    <w:pPr>
      <w:keepNext/>
      <w:keepLines/>
      <w:outlineLvl w:val="2"/>
    </w:pPr>
    <w:rPr>
      <w:rFonts w:eastAsia="Times New Roman"/>
      <w:b/>
      <w:bCs/>
      <w:color w:val="294879"/>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B3E80"/>
    <w:rPr>
      <w:rFonts w:ascii="Arial" w:eastAsia="Times New Roman" w:hAnsi="Arial"/>
      <w:b/>
      <w:bCs/>
      <w:color w:val="294879"/>
      <w:sz w:val="40"/>
      <w:szCs w:val="28"/>
      <w:lang w:eastAsia="en-US"/>
    </w:rPr>
  </w:style>
  <w:style w:type="character" w:customStyle="1" w:styleId="Heading2Char">
    <w:name w:val="Heading 2 Char"/>
    <w:link w:val="Heading2"/>
    <w:uiPriority w:val="9"/>
    <w:rsid w:val="009B3E80"/>
    <w:rPr>
      <w:rFonts w:ascii="Arial" w:eastAsia="Times New Roman" w:hAnsi="Arial"/>
      <w:b/>
      <w:bCs/>
      <w:color w:val="294879"/>
      <w:sz w:val="28"/>
      <w:szCs w:val="22"/>
      <w:lang w:eastAsia="en-US"/>
    </w:rPr>
  </w:style>
  <w:style w:type="character" w:customStyle="1" w:styleId="Heading3Char">
    <w:name w:val="Heading 3 Char"/>
    <w:link w:val="Heading3"/>
    <w:uiPriority w:val="9"/>
    <w:rsid w:val="009B3E80"/>
    <w:rPr>
      <w:rFonts w:ascii="Arial" w:eastAsia="Times New Roman" w:hAnsi="Arial"/>
      <w:b/>
      <w:bCs/>
      <w:color w:val="294879"/>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1D2B8C"/>
    <w:rPr>
      <w:color w:val="0000FF"/>
      <w:u w:val="single"/>
    </w:rPr>
  </w:style>
  <w:style w:type="paragraph" w:customStyle="1" w:styleId="Subheading2">
    <w:name w:val="Subheading 2"/>
    <w:basedOn w:val="Normal"/>
    <w:link w:val="Subheading2Char"/>
    <w:qFormat/>
    <w:rsid w:val="001D2B8C"/>
    <w:rPr>
      <w:b/>
      <w:lang w:val="en-US" w:eastAsia="en-GB"/>
    </w:rPr>
  </w:style>
  <w:style w:type="character" w:customStyle="1" w:styleId="Subheading2Char">
    <w:name w:val="Subheading 2 Char"/>
    <w:link w:val="Subheading2"/>
    <w:rsid w:val="001D2B8C"/>
    <w:rPr>
      <w:rFonts w:ascii="Arial" w:hAnsi="Arial"/>
      <w:b/>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9B3E80"/>
    <w:pPr>
      <w:keepNext/>
      <w:keepLines/>
      <w:outlineLvl w:val="0"/>
    </w:pPr>
    <w:rPr>
      <w:rFonts w:eastAsia="Times New Roman" w:cs="Times New Roman"/>
      <w:bCs/>
      <w:color w:val="294879"/>
      <w:szCs w:val="28"/>
    </w:rPr>
  </w:style>
  <w:style w:type="paragraph" w:styleId="Heading2">
    <w:name w:val="heading 2"/>
    <w:basedOn w:val="Heading3"/>
    <w:next w:val="Normal"/>
    <w:link w:val="Heading2Char"/>
    <w:uiPriority w:val="9"/>
    <w:unhideWhenUsed/>
    <w:qFormat/>
    <w:rsid w:val="009B3E80"/>
    <w:pPr>
      <w:outlineLvl w:val="1"/>
    </w:pPr>
    <w:rPr>
      <w:sz w:val="28"/>
    </w:rPr>
  </w:style>
  <w:style w:type="paragraph" w:styleId="Heading3">
    <w:name w:val="heading 3"/>
    <w:basedOn w:val="Normal"/>
    <w:next w:val="Normal"/>
    <w:link w:val="Heading3Char"/>
    <w:uiPriority w:val="9"/>
    <w:unhideWhenUsed/>
    <w:qFormat/>
    <w:rsid w:val="009B3E80"/>
    <w:pPr>
      <w:keepNext/>
      <w:keepLines/>
      <w:outlineLvl w:val="2"/>
    </w:pPr>
    <w:rPr>
      <w:rFonts w:eastAsia="Times New Roman"/>
      <w:b/>
      <w:bCs/>
      <w:color w:val="294879"/>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9B3E80"/>
    <w:rPr>
      <w:rFonts w:ascii="Arial" w:eastAsia="Times New Roman" w:hAnsi="Arial"/>
      <w:b/>
      <w:bCs/>
      <w:color w:val="294879"/>
      <w:sz w:val="40"/>
      <w:szCs w:val="28"/>
      <w:lang w:eastAsia="en-US"/>
    </w:rPr>
  </w:style>
  <w:style w:type="character" w:customStyle="1" w:styleId="Heading2Char">
    <w:name w:val="Heading 2 Char"/>
    <w:link w:val="Heading2"/>
    <w:uiPriority w:val="9"/>
    <w:rsid w:val="009B3E80"/>
    <w:rPr>
      <w:rFonts w:ascii="Arial" w:eastAsia="Times New Roman" w:hAnsi="Arial"/>
      <w:b/>
      <w:bCs/>
      <w:color w:val="294879"/>
      <w:sz w:val="28"/>
      <w:szCs w:val="22"/>
      <w:lang w:eastAsia="en-US"/>
    </w:rPr>
  </w:style>
  <w:style w:type="character" w:customStyle="1" w:styleId="Heading3Char">
    <w:name w:val="Heading 3 Char"/>
    <w:link w:val="Heading3"/>
    <w:uiPriority w:val="9"/>
    <w:rsid w:val="009B3E80"/>
    <w:rPr>
      <w:rFonts w:ascii="Arial" w:eastAsia="Times New Roman" w:hAnsi="Arial"/>
      <w:b/>
      <w:bCs/>
      <w:color w:val="294879"/>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1D2B8C"/>
    <w:rPr>
      <w:color w:val="0000FF"/>
      <w:u w:val="single"/>
    </w:rPr>
  </w:style>
  <w:style w:type="paragraph" w:customStyle="1" w:styleId="Subheading2">
    <w:name w:val="Subheading 2"/>
    <w:basedOn w:val="Normal"/>
    <w:link w:val="Subheading2Char"/>
    <w:qFormat/>
    <w:rsid w:val="001D2B8C"/>
    <w:rPr>
      <w:b/>
      <w:lang w:val="en-US" w:eastAsia="en-GB"/>
    </w:rPr>
  </w:style>
  <w:style w:type="character" w:customStyle="1" w:styleId="Subheading2Char">
    <w:name w:val="Subheading 2 Char"/>
    <w:link w:val="Subheading2"/>
    <w:rsid w:val="001D2B8C"/>
    <w:rPr>
      <w:rFonts w:ascii="Arial" w:hAnsi="Arial"/>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heguardian.com/business/2014/mar/11/tesco-market-share-shrinks-lowest-level-decade-aldi-supermarket" TargetMode="External"/><Relationship Id="rId4" Type="http://schemas.microsoft.com/office/2007/relationships/stylesWithEffects" Target="stylesWithEffects.xml"/><Relationship Id="rId9" Type="http://schemas.openxmlformats.org/officeDocument/2006/relationships/hyperlink" Target="http://www.tutor2u.net/blog/index.php/business-studies/comments/csr-video-business-benefits-of-corporate-social-responsibilit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038A-1AAB-400D-BF99-40192116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854</Words>
  <Characters>4573</Characters>
  <Application>Microsoft Office Word</Application>
  <DocSecurity>0</DocSecurity>
  <Lines>269</Lines>
  <Paragraphs>68</Paragraphs>
  <ScaleCrop>false</ScaleCrop>
  <HeadingPairs>
    <vt:vector size="2" baseType="variant">
      <vt:variant>
        <vt:lpstr>Title</vt:lpstr>
      </vt:variant>
      <vt:variant>
        <vt:i4>1</vt:i4>
      </vt:variant>
    </vt:vector>
  </HeadingPairs>
  <TitlesOfParts>
    <vt:vector size="1" baseType="lpstr">
      <vt:lpstr>A Level Business Topic Exploration Pack Learner Activity(Corporate Social Responsibility)</vt:lpstr>
    </vt:vector>
  </TitlesOfParts>
  <Company>Cambridge Assessment</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Business Topic Exploration Pack Learner Activity(Corporate Social Responsibility)</dc:title>
  <dc:creator>OCR</dc:creator>
  <cp:keywords>A Level, Business, Topic Exploration Pack, Corporate Social Responsibility</cp:keywords>
  <cp:lastModifiedBy>Erica Deam</cp:lastModifiedBy>
  <cp:revision>5</cp:revision>
  <cp:lastPrinted>2014-03-19T09:17:00Z</cp:lastPrinted>
  <dcterms:created xsi:type="dcterms:W3CDTF">2015-11-02T14:26:00Z</dcterms:created>
  <dcterms:modified xsi:type="dcterms:W3CDTF">2015-12-09T11:23:00Z</dcterms:modified>
</cp:coreProperties>
</file>